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18B745AD" w:rsidR="00F75843" w:rsidRPr="00C91B6F" w:rsidRDefault="00C91B6F" w:rsidP="0033470D">
          <w:pPr>
            <w:spacing w:after="0" w:line="240" w:lineRule="auto"/>
            <w:jc w:val="center"/>
            <w:rPr>
              <w:rFonts w:ascii="Times New Roman" w:hAnsi="Times New Roman" w:cs="Times New Roman"/>
              <w:b/>
              <w:bCs/>
              <w:sz w:val="24"/>
              <w:szCs w:val="24"/>
            </w:rPr>
          </w:pPr>
          <w:r w:rsidRPr="00C91B6F">
            <w:rPr>
              <w:rFonts w:ascii="Times New Roman" w:hAnsi="Times New Roman" w:cs="Times New Roman"/>
              <w:sz w:val="24"/>
              <w:szCs w:val="24"/>
            </w:rPr>
            <w:t>Pirkimą vykdo įgaliotoji perkančioji organizacija</w:t>
          </w: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Laisvės pr.79, LT-06122 Vilnius, į.k.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268532BA"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2025-</w:t>
          </w:r>
          <w:r w:rsidR="001D1B40">
            <w:rPr>
              <w:rFonts w:ascii="Times New Roman" w:hAnsi="Times New Roman" w:cs="Times New Roman"/>
              <w:sz w:val="24"/>
              <w:szCs w:val="24"/>
            </w:rPr>
            <w:t>10-</w:t>
          </w:r>
          <w:r w:rsidR="00B37942">
            <w:rPr>
              <w:rFonts w:ascii="Times New Roman" w:hAnsi="Times New Roman" w:cs="Times New Roman"/>
              <w:sz w:val="24"/>
              <w:szCs w:val="24"/>
            </w:rPr>
            <w:t>08</w:t>
          </w:r>
          <w:r w:rsidRPr="00D201DF">
            <w:rPr>
              <w:rFonts w:ascii="Times New Roman" w:hAnsi="Times New Roman" w:cs="Times New Roman"/>
              <w:color w:val="000000" w:themeColor="text1"/>
              <w:sz w:val="24"/>
              <w:szCs w:val="24"/>
            </w:rPr>
            <w:t xml:space="preserve"> </w:t>
          </w:r>
          <w:r w:rsidRPr="00FE2F3C">
            <w:rPr>
              <w:rFonts w:ascii="Times New Roman" w:hAnsi="Times New Roman" w:cs="Times New Roman"/>
              <w:sz w:val="24"/>
              <w:szCs w:val="24"/>
            </w:rPr>
            <w:t>Viešojo pirkimo komisijos</w:t>
          </w:r>
        </w:p>
        <w:p w14:paraId="2CF046C5" w14:textId="78E74E7B" w:rsidR="00382C8A" w:rsidRPr="00FE2F3C" w:rsidRDefault="008B6155" w:rsidP="004E4612">
          <w:pPr>
            <w:spacing w:after="120" w:line="20" w:lineRule="atLeast"/>
            <w:ind w:left="5245"/>
            <w:contextualSpacing/>
            <w:rPr>
              <w:rFonts w:ascii="Times New Roman" w:hAnsi="Times New Roman" w:cs="Times New Roman"/>
              <w:color w:val="EE0000"/>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 xml:space="preserve">osėdžio </w:t>
          </w:r>
          <w:r w:rsidR="00382C8A" w:rsidRPr="00F52AB5">
            <w:rPr>
              <w:rFonts w:ascii="Times New Roman" w:hAnsi="Times New Roman" w:cs="Times New Roman"/>
              <w:sz w:val="24"/>
              <w:szCs w:val="24"/>
            </w:rPr>
            <w:t>protokolu Nr.</w:t>
          </w:r>
          <w:r w:rsidR="00FE2F3C" w:rsidRPr="00F52AB5">
            <w:rPr>
              <w:rFonts w:ascii="Times New Roman" w:hAnsi="Times New Roman" w:cs="Times New Roman"/>
              <w:sz w:val="24"/>
              <w:szCs w:val="24"/>
            </w:rPr>
            <w:t>VP</w:t>
          </w:r>
          <w:r w:rsidR="00D3178D" w:rsidRPr="00F52AB5">
            <w:rPr>
              <w:rFonts w:ascii="Times New Roman" w:hAnsi="Times New Roman" w:cs="Times New Roman"/>
              <w:sz w:val="24"/>
              <w:szCs w:val="24"/>
            </w:rPr>
            <w:t>11-</w:t>
          </w:r>
          <w:r w:rsidR="001D1B40" w:rsidRPr="00F52AB5">
            <w:rPr>
              <w:rFonts w:ascii="Times New Roman" w:hAnsi="Times New Roman" w:cs="Times New Roman"/>
              <w:sz w:val="24"/>
              <w:szCs w:val="24"/>
            </w:rPr>
            <w:t xml:space="preserve"> </w:t>
          </w:r>
          <w:r w:rsidR="00F52AB5" w:rsidRPr="00F52AB5">
            <w:rPr>
              <w:rFonts w:ascii="Times New Roman" w:hAnsi="Times New Roman" w:cs="Times New Roman"/>
              <w:sz w:val="24"/>
              <w:szCs w:val="24"/>
            </w:rPr>
            <w:t>135</w:t>
          </w:r>
        </w:p>
        <w:p w14:paraId="47810894" w14:textId="11D4D4B1"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8ACC6AD" w14:textId="6D2B7256" w:rsidR="00D526C8" w:rsidRPr="00FE2F3C" w:rsidRDefault="007A130B" w:rsidP="00124856">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B37942">
            <w:rPr>
              <w:rFonts w:ascii="Times New Roman" w:hAnsi="Times New Roman" w:cs="Times New Roman"/>
              <w:b/>
              <w:bCs/>
              <w:sz w:val="24"/>
              <w:szCs w:val="24"/>
            </w:rPr>
            <w:t>ULTRAGARSINĖS DIAGNOSTIKOS ĮRANGOS PIRKIMAS</w:t>
          </w:r>
          <w:r w:rsidR="00D526C8" w:rsidRPr="00FE2F3C">
            <w:rPr>
              <w:rFonts w:ascii="Times New Roman" w:hAnsi="Times New Roman" w:cs="Times New Roman"/>
              <w:b/>
              <w:bCs/>
              <w:sz w:val="24"/>
              <w:szCs w:val="24"/>
            </w:rPr>
            <w:t>“</w:t>
          </w:r>
          <w:r w:rsidR="00124856">
            <w:rPr>
              <w:rFonts w:ascii="Times New Roman" w:hAnsi="Times New Roman" w:cs="Times New Roman"/>
              <w:b/>
              <w:bCs/>
              <w:sz w:val="24"/>
              <w:szCs w:val="24"/>
            </w:rPr>
            <w:t xml:space="preserve"> </w:t>
          </w:r>
          <w:r w:rsidR="00D526C8"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00D526C8"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4BB6306C" w14:textId="77777777" w:rsidR="00831EC6" w:rsidRDefault="00831EC6" w:rsidP="004E4612">
          <w:pPr>
            <w:spacing w:after="120" w:line="20" w:lineRule="atLeast"/>
            <w:contextualSpacing/>
            <w:rPr>
              <w:rFonts w:cstheme="minorHAnsi"/>
            </w:rPr>
          </w:pPr>
        </w:p>
        <w:p w14:paraId="052BD993" w14:textId="77777777" w:rsidR="00831EC6" w:rsidRDefault="00831EC6" w:rsidP="004E4612">
          <w:pPr>
            <w:spacing w:after="120" w:line="20" w:lineRule="atLeast"/>
            <w:contextualSpacing/>
            <w:rPr>
              <w:rFonts w:cstheme="minorHAnsi"/>
            </w:rPr>
          </w:pPr>
        </w:p>
        <w:p w14:paraId="3E264076" w14:textId="77777777" w:rsidR="00E73E79" w:rsidRDefault="00E73E79"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lastRenderedPageBreak/>
        <w:t>Bendra informacija</w:t>
      </w:r>
      <w:bookmarkEnd w:id="0"/>
    </w:p>
    <w:p w14:paraId="7E078165" w14:textId="448D8278" w:rsidR="00C91B6F" w:rsidRPr="00C91B6F" w:rsidRDefault="00E05E2D" w:rsidP="00C91B6F">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bookmarkStart w:id="3" w:name="_Hlk184215689"/>
      <w:r w:rsidR="00C91B6F">
        <w:rPr>
          <w:rFonts w:ascii="Times New Roman" w:hAnsi="Times New Roman" w:cs="Times New Roman"/>
          <w:sz w:val="24"/>
          <w:szCs w:val="24"/>
        </w:rPr>
        <w:t xml:space="preserve"> VšĮ Vilniaus rajono Nemenčinės poliklinika, juridinio asmens kodas 186472451, adresas Švenčionių g. 80, LT-015168 Nemenčinės m., Vilniaus r. sav</w:t>
      </w:r>
      <w:bookmarkEnd w:id="3"/>
      <w:r w:rsidR="00C91B6F">
        <w:rPr>
          <w:rFonts w:ascii="Times New Roman" w:hAnsi="Times New Roman" w:cs="Times New Roman"/>
          <w:sz w:val="24"/>
          <w:szCs w:val="24"/>
        </w:rPr>
        <w:t>.</w:t>
      </w:r>
      <w:r w:rsidR="00C91B6F">
        <w:rPr>
          <w:rFonts w:ascii="Times New Roman" w:eastAsia="Calibri" w:hAnsi="Times New Roman" w:cs="Times New Roman"/>
          <w:sz w:val="24"/>
          <w:szCs w:val="24"/>
        </w:rPr>
        <w:t xml:space="preserve">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061B509E" w14:textId="37421AB6" w:rsidR="00C91B6F" w:rsidRPr="00C91B6F" w:rsidRDefault="00C91B6F" w:rsidP="00C91B6F">
      <w:pPr>
        <w:pStyle w:val="Sraopastraipa"/>
        <w:numPr>
          <w:ilvl w:val="1"/>
          <w:numId w:val="1"/>
        </w:numPr>
        <w:spacing w:after="0" w:line="240" w:lineRule="auto"/>
        <w:ind w:left="0" w:firstLine="567"/>
        <w:jc w:val="both"/>
        <w:rPr>
          <w:rFonts w:ascii="Times New Roman" w:hAnsi="Times New Roman" w:cs="Times New Roman"/>
          <w:sz w:val="24"/>
          <w:szCs w:val="24"/>
        </w:rPr>
      </w:pPr>
      <w:r w:rsidRPr="00C91B6F">
        <w:rPr>
          <w:rFonts w:ascii="Times New Roman" w:hAnsi="Times New Roman" w:cs="Times New Roman"/>
          <w:color w:val="000000" w:themeColor="text1"/>
          <w:sz w:val="24"/>
          <w:szCs w:val="24"/>
        </w:rPr>
        <w:t xml:space="preserve">Pirkimą perkančiosios organizacijos vardu atlieka </w:t>
      </w:r>
      <w:r w:rsidRPr="00C91B6F">
        <w:rPr>
          <w:rFonts w:ascii="Times New Roman" w:hAnsi="Times New Roman" w:cs="Times New Roman"/>
          <w:b/>
          <w:bCs/>
          <w:color w:val="000000" w:themeColor="text1"/>
          <w:sz w:val="24"/>
          <w:szCs w:val="24"/>
        </w:rPr>
        <w:t>centrinė perkančioji organizacija</w:t>
      </w:r>
      <w:r w:rsidRPr="00C91B6F">
        <w:rPr>
          <w:rFonts w:ascii="Times New Roman" w:hAnsi="Times New Roman" w:cs="Times New Roman"/>
          <w:color w:val="000000" w:themeColor="text1"/>
          <w:sz w:val="24"/>
          <w:szCs w:val="24"/>
        </w:rPr>
        <w:t xml:space="preserve">: VšĮ Vilniaus rajono poliklinika, juridinio asmens kodas 124246958, adresas Laisvės pr. 79, Vilnius, LT-06122. Sutartį pasirašys perkančioji organizacija: </w:t>
      </w:r>
      <w:r w:rsidRPr="00C91B6F">
        <w:rPr>
          <w:rFonts w:ascii="Times New Roman" w:hAnsi="Times New Roman" w:cs="Times New Roman"/>
          <w:sz w:val="24"/>
          <w:szCs w:val="24"/>
        </w:rPr>
        <w:t>VšĮ Vilniaus rajono Nemenčinės poliklinika.</w:t>
      </w:r>
    </w:p>
    <w:p w14:paraId="2B036A64" w14:textId="12436F85" w:rsidR="00AA49A1" w:rsidRPr="00C91B6F" w:rsidRDefault="007D6857" w:rsidP="00C91B6F">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C91B6F">
        <w:rPr>
          <w:rFonts w:ascii="Times New Roman" w:hAnsi="Times New Roman" w:cs="Times New Roman"/>
          <w:sz w:val="24"/>
          <w:szCs w:val="24"/>
        </w:rPr>
        <w:t>Pirkimas</w:t>
      </w:r>
      <w:r w:rsidR="00B37854" w:rsidRPr="00C91B6F">
        <w:rPr>
          <w:rFonts w:ascii="Times New Roman" w:hAnsi="Times New Roman" w:cs="Times New Roman"/>
          <w:sz w:val="24"/>
          <w:szCs w:val="24"/>
        </w:rPr>
        <w:t xml:space="preserve"> neatlieka</w:t>
      </w:r>
      <w:r w:rsidRPr="00C91B6F">
        <w:rPr>
          <w:rFonts w:ascii="Times New Roman" w:hAnsi="Times New Roman" w:cs="Times New Roman"/>
          <w:sz w:val="24"/>
          <w:szCs w:val="24"/>
        </w:rPr>
        <w:t>mas</w:t>
      </w:r>
      <w:r w:rsidR="00B37854" w:rsidRPr="00C91B6F">
        <w:rPr>
          <w:rFonts w:ascii="Times New Roman" w:hAnsi="Times New Roman" w:cs="Times New Roman"/>
          <w:sz w:val="24"/>
          <w:szCs w:val="24"/>
        </w:rPr>
        <w:t xml:space="preserve"> </w:t>
      </w:r>
      <w:r w:rsidR="002F5F8E" w:rsidRPr="00C91B6F">
        <w:rPr>
          <w:rFonts w:ascii="Times New Roman" w:hAnsi="Times New Roman" w:cs="Times New Roman"/>
          <w:sz w:val="24"/>
          <w:szCs w:val="24"/>
        </w:rPr>
        <w:t>naudojantis centralizuotų pirkimų katalogu</w:t>
      </w:r>
      <w:r w:rsidRPr="00C91B6F">
        <w:rPr>
          <w:rFonts w:ascii="Times New Roman" w:hAnsi="Times New Roman" w:cs="Times New Roman"/>
          <w:sz w:val="24"/>
          <w:szCs w:val="24"/>
        </w:rPr>
        <w:t xml:space="preserve">, </w:t>
      </w:r>
      <w:r w:rsidR="00AA49A1" w:rsidRPr="00C91B6F">
        <w:rPr>
          <w:rFonts w:cstheme="minorHAnsi"/>
          <w:color w:val="000000" w:themeColor="text1"/>
          <w:sz w:val="22"/>
          <w:szCs w:val="22"/>
        </w:rPr>
        <w:t xml:space="preserve"> </w:t>
      </w:r>
      <w:r w:rsidR="00AA49A1" w:rsidRPr="00C91B6F">
        <w:rPr>
          <w:rFonts w:ascii="Times New Roman" w:hAnsi="Times New Roman" w:cs="Times New Roman"/>
          <w:color w:val="000000" w:themeColor="text1"/>
          <w:sz w:val="24"/>
          <w:szCs w:val="24"/>
        </w:rPr>
        <w:t xml:space="preserve">nes šių prekių nėra CPO LT kataloge arba </w:t>
      </w:r>
      <w:r w:rsidR="00363A36">
        <w:rPr>
          <w:rFonts w:ascii="Times New Roman" w:hAnsi="Times New Roman" w:cs="Times New Roman"/>
          <w:color w:val="000000" w:themeColor="text1"/>
          <w:sz w:val="24"/>
          <w:szCs w:val="24"/>
        </w:rPr>
        <w:t xml:space="preserve">prekės </w:t>
      </w:r>
      <w:r w:rsidR="00AA49A1" w:rsidRPr="00C91B6F">
        <w:rPr>
          <w:rFonts w:ascii="Times New Roman" w:hAnsi="Times New Roman" w:cs="Times New Roman"/>
          <w:color w:val="000000" w:themeColor="text1"/>
          <w:sz w:val="24"/>
          <w:szCs w:val="24"/>
        </w:rPr>
        <w:t>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6ED85BE5" w:rsidR="004F6858" w:rsidRPr="00791BE5"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791BE5">
          <w:rPr>
            <w:rStyle w:val="Hipersaitas"/>
            <w:rFonts w:ascii="Times New Roman" w:hAnsi="Times New Roman" w:cs="Times New Roman"/>
            <w:sz w:val="24"/>
            <w:szCs w:val="24"/>
          </w:rPr>
          <w:t>Dėl Aplinkos apsaugos kriterijų taikymo, vykdant žaliuosius pirkimus, tvarkos aprašo patvirtinimo</w:t>
        </w:r>
      </w:hyperlink>
      <w:r w:rsidRPr="00791BE5">
        <w:rPr>
          <w:rFonts w:ascii="Times New Roman" w:hAnsi="Times New Roman" w:cs="Times New Roman"/>
          <w:sz w:val="24"/>
          <w:szCs w:val="24"/>
        </w:rPr>
        <w:t xml:space="preserve">“ </w:t>
      </w:r>
      <w:r w:rsidR="000D2D06" w:rsidRPr="00791BE5">
        <w:rPr>
          <w:rFonts w:ascii="Times New Roman" w:eastAsia="Calibri" w:hAnsi="Times New Roman" w:cs="Times New Roman"/>
          <w:sz w:val="24"/>
          <w:szCs w:val="24"/>
        </w:rPr>
        <w:t>4.4.4</w:t>
      </w:r>
      <w:r w:rsidR="00791BE5" w:rsidRPr="00791BE5">
        <w:rPr>
          <w:rFonts w:ascii="Times New Roman" w:eastAsia="Calibri" w:hAnsi="Times New Roman" w:cs="Times New Roman"/>
          <w:sz w:val="24"/>
          <w:szCs w:val="24"/>
        </w:rPr>
        <w:t>.1</w:t>
      </w:r>
      <w:r w:rsidR="000D2D06" w:rsidRPr="00791BE5">
        <w:rPr>
          <w:rFonts w:ascii="Times New Roman" w:eastAsia="Calibri" w:hAnsi="Times New Roman" w:cs="Times New Roman"/>
          <w:sz w:val="24"/>
          <w:szCs w:val="24"/>
        </w:rPr>
        <w:t xml:space="preserve"> papunkčiu</w:t>
      </w:r>
      <w:r w:rsidRPr="00791BE5">
        <w:rPr>
          <w:rFonts w:ascii="Times New Roman" w:hAnsi="Times New Roman" w:cs="Times New Roman"/>
          <w:sz w:val="24"/>
          <w:szCs w:val="24"/>
        </w:rPr>
        <w:t xml:space="preserve">. </w:t>
      </w:r>
      <w:r w:rsidR="000D2D06" w:rsidRPr="00791BE5">
        <w:rPr>
          <w:rFonts w:ascii="Times New Roman" w:eastAsia="Calibri" w:hAnsi="Times New Roman" w:cs="Times New Roman"/>
          <w:sz w:val="24"/>
          <w:szCs w:val="24"/>
        </w:rPr>
        <w:t>Aplinkos apsaugos kriterijai nustatyti pirkimo sutarties specialiųjų sąlygų 13 skyriuje</w:t>
      </w:r>
      <w:r w:rsidR="000D2D06" w:rsidRPr="00791BE5">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77777777"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E32C8E" w:rsidRPr="004F6858">
        <w:rPr>
          <w:rFonts w:ascii="Times New Roman" w:hAnsi="Times New Roman" w:cs="Times New Roman"/>
          <w:sz w:val="24"/>
          <w:szCs w:val="24"/>
        </w:rPr>
        <w:t xml:space="preserv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r w:rsidR="00E32C8E" w:rsidRPr="004F6858">
        <w:rPr>
          <w:rFonts w:ascii="Times New Roman" w:hAnsi="Times New Roman" w:cs="Times New Roman"/>
          <w:i/>
          <w:iCs/>
          <w:sz w:val="24"/>
          <w:szCs w:val="24"/>
          <w:lang w:eastAsia="en-US"/>
        </w:rPr>
        <w:t>ex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0115BB8F" w14:textId="4BFBE063"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272EAC31" w:rsidR="00AA6531" w:rsidRPr="009C514B" w:rsidRDefault="00AA6531" w:rsidP="009C514B">
      <w:pPr>
        <w:pStyle w:val="Sraopastraipa"/>
        <w:numPr>
          <w:ilvl w:val="1"/>
          <w:numId w:val="1"/>
        </w:numPr>
        <w:spacing w:after="0" w:line="240" w:lineRule="auto"/>
        <w:ind w:left="0" w:firstLine="567"/>
        <w:jc w:val="both"/>
        <w:rPr>
          <w:rFonts w:ascii="Times New Roman" w:hAnsi="Times New Roman" w:cs="Times New Roman"/>
          <w:sz w:val="24"/>
          <w:szCs w:val="24"/>
        </w:rPr>
      </w:pPr>
      <w:r w:rsidRPr="00AA6531">
        <w:rPr>
          <w:rFonts w:ascii="Times New Roman" w:hAnsi="Times New Roman" w:cs="Times New Roman"/>
          <w:sz w:val="24"/>
          <w:szCs w:val="24"/>
        </w:rPr>
        <w:t xml:space="preserve">Perkančiosios organizacijos atstovo, įgalioto palaikyti tiesioginį ryšį </w:t>
      </w:r>
      <w:r w:rsidRPr="009C514B">
        <w:rPr>
          <w:rFonts w:ascii="Times New Roman" w:hAnsi="Times New Roman" w:cs="Times New Roman"/>
          <w:sz w:val="24"/>
          <w:szCs w:val="24"/>
        </w:rPr>
        <w:t>viešųjų pirkimų procedūrų klausimais: Viešųjų pirkimų skyriaus juristė Diana Germanovič tel. +37052470069, elektroninis paštas diana.germanovic@vrp.lt.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6C364F2A" w14:textId="3BCDDEEB"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 priedas „Techninė specifikacija“;</w:t>
      </w:r>
    </w:p>
    <w:p w14:paraId="2E78685F" w14:textId="5B7260A2"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3 priedas „Pasiūlymo forma“;</w:t>
      </w:r>
    </w:p>
    <w:p w14:paraId="3AFF1EBA" w14:textId="6A6DB3A0" w:rsid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4 priedas „</w:t>
      </w:r>
      <w:r w:rsidRPr="004F6858">
        <w:rPr>
          <w:rFonts w:ascii="Times New Roman" w:hAnsi="Times New Roman" w:cs="Times New Roman"/>
          <w:sz w:val="24"/>
          <w:szCs w:val="24"/>
        </w:rPr>
        <w:t>Tiekėjų pašalinimo pagrindai</w:t>
      </w:r>
      <w:r>
        <w:rPr>
          <w:rFonts w:ascii="Times New Roman" w:hAnsi="Times New Roman" w:cs="Times New Roman"/>
          <w:sz w:val="24"/>
          <w:szCs w:val="24"/>
        </w:rPr>
        <w:t>“;</w:t>
      </w:r>
    </w:p>
    <w:p w14:paraId="0A0D3D52" w14:textId="163EE345" w:rsidR="004F6858" w:rsidRPr="00B342C5"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5 priedas „</w:t>
      </w:r>
      <w:r w:rsidRPr="001C1B4E">
        <w:rPr>
          <w:rFonts w:ascii="Times New Roman" w:hAnsi="Times New Roman" w:cs="Times New Roman"/>
          <w:sz w:val="24"/>
        </w:rPr>
        <w:t xml:space="preserve">Europos bendrojo viešųjų pirkimų </w:t>
      </w:r>
      <w:r w:rsidRPr="001C1B4E">
        <w:rPr>
          <w:rFonts w:ascii="Times New Roman" w:eastAsia="Calibri" w:hAnsi="Times New Roman" w:cs="Times New Roman"/>
          <w:color w:val="000000"/>
          <w:sz w:val="24"/>
          <w:shd w:val="clear" w:color="auto" w:fill="FFFFFF"/>
          <w:lang w:eastAsia="en-US"/>
        </w:rPr>
        <w:t>dokument</w:t>
      </w:r>
      <w:r>
        <w:rPr>
          <w:rFonts w:ascii="Times New Roman" w:eastAsia="Calibri" w:hAnsi="Times New Roman" w:cs="Times New Roman"/>
          <w:color w:val="000000"/>
          <w:sz w:val="24"/>
          <w:shd w:val="clear" w:color="auto" w:fill="FFFFFF"/>
          <w:lang w:eastAsia="en-US"/>
        </w:rPr>
        <w:t>o</w:t>
      </w:r>
      <w:r w:rsidRPr="001C1B4E">
        <w:rPr>
          <w:rFonts w:ascii="Times New Roman" w:eastAsia="Calibri" w:hAnsi="Times New Roman" w:cs="Times New Roman"/>
          <w:color w:val="000000"/>
          <w:sz w:val="24"/>
          <w:shd w:val="clear" w:color="auto" w:fill="FFFFFF"/>
          <w:lang w:eastAsia="en-US"/>
        </w:rPr>
        <w:t xml:space="preserve"> (EBVPD</w:t>
      </w:r>
      <w:r w:rsidRPr="00B342C5">
        <w:rPr>
          <w:rFonts w:ascii="Times New Roman" w:eastAsia="Calibri" w:hAnsi="Times New Roman" w:cs="Times New Roman"/>
          <w:color w:val="000000"/>
          <w:sz w:val="24"/>
          <w:szCs w:val="24"/>
          <w:shd w:val="clear" w:color="auto" w:fill="FFFFFF"/>
          <w:lang w:eastAsia="en-US"/>
        </w:rPr>
        <w:t xml:space="preserve">) </w:t>
      </w:r>
      <w:r w:rsidR="00B342C5" w:rsidRPr="00B342C5">
        <w:rPr>
          <w:rFonts w:ascii="Times New Roman" w:hAnsi="Times New Roman" w:cs="Times New Roman"/>
          <w:sz w:val="24"/>
          <w:szCs w:val="24"/>
        </w:rPr>
        <w:t>xml formatu</w:t>
      </w:r>
      <w:r w:rsidRPr="00B342C5">
        <w:rPr>
          <w:rFonts w:ascii="Times New Roman" w:eastAsia="Calibri" w:hAnsi="Times New Roman" w:cs="Times New Roman"/>
          <w:color w:val="000000"/>
          <w:sz w:val="24"/>
          <w:szCs w:val="24"/>
          <w:shd w:val="clear" w:color="auto" w:fill="FFFFFF"/>
          <w:lang w:eastAsia="en-US"/>
        </w:rPr>
        <w:t>“;</w:t>
      </w:r>
    </w:p>
    <w:p w14:paraId="6EAA7126" w14:textId="3D46E2E9" w:rsidR="00F75843" w:rsidRPr="00F75843" w:rsidRDefault="001D3E52"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color w:val="000000"/>
          <w:sz w:val="24"/>
          <w:shd w:val="clear" w:color="auto" w:fill="FFFFFF"/>
          <w:lang w:eastAsia="en-US"/>
        </w:rPr>
        <w:t xml:space="preserve">6 priedas </w:t>
      </w:r>
      <w:r w:rsidR="00711AC7" w:rsidRPr="004D5075">
        <w:rPr>
          <w:rFonts w:ascii="Times New Roman" w:eastAsia="Calibri" w:hAnsi="Times New Roman" w:cs="Times New Roman"/>
          <w:color w:val="000000"/>
          <w:sz w:val="24"/>
          <w:shd w:val="clear" w:color="auto" w:fill="FFFFFF"/>
          <w:lang w:eastAsia="en-US"/>
        </w:rPr>
        <w:t>„</w:t>
      </w:r>
      <w:r w:rsidRPr="004D5075">
        <w:rPr>
          <w:rFonts w:ascii="Times New Roman" w:hAnsi="Times New Roman" w:cs="Times New Roman"/>
          <w:sz w:val="24"/>
        </w:rPr>
        <w:t>Tiekėjo</w:t>
      </w:r>
      <w:r w:rsidR="00817CA1">
        <w:rPr>
          <w:rFonts w:ascii="Times New Roman" w:hAnsi="Times New Roman" w:cs="Times New Roman"/>
          <w:sz w:val="24"/>
        </w:rPr>
        <w:t xml:space="preserve"> </w:t>
      </w:r>
      <w:r w:rsidRPr="004D5075">
        <w:rPr>
          <w:rFonts w:ascii="Times New Roman" w:hAnsi="Times New Roman" w:cs="Times New Roman"/>
          <w:sz w:val="24"/>
        </w:rPr>
        <w:t>deklaracij</w:t>
      </w:r>
      <w:r w:rsidR="00817CA1">
        <w:rPr>
          <w:rFonts w:ascii="Times New Roman" w:hAnsi="Times New Roman" w:cs="Times New Roman"/>
          <w:sz w:val="24"/>
        </w:rPr>
        <w:t>os forma</w:t>
      </w:r>
      <w:r w:rsidR="00711AC7" w:rsidRPr="004D5075">
        <w:rPr>
          <w:rFonts w:ascii="Times New Roman" w:hAnsi="Times New Roman" w:cs="Times New Roman"/>
          <w:sz w:val="24"/>
        </w:rPr>
        <w:t>“</w:t>
      </w:r>
      <w:r w:rsidRPr="004D5075">
        <w:rPr>
          <w:rFonts w:ascii="Times New Roman" w:hAnsi="Times New Roman" w:cs="Times New Roman"/>
          <w:sz w:val="24"/>
        </w:rPr>
        <w:t>;</w:t>
      </w:r>
    </w:p>
    <w:p w14:paraId="3BD6A7DB" w14:textId="3CD665CE" w:rsidR="001D3E52"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 priedas „</w:t>
      </w:r>
      <w:r w:rsidRPr="001D3E52">
        <w:rPr>
          <w:rFonts w:ascii="Times New Roman" w:hAnsi="Times New Roman" w:cs="Times New Roman"/>
          <w:sz w:val="24"/>
          <w:szCs w:val="24"/>
        </w:rPr>
        <w:t>Prekių pirkimo-pardavimo sutarties bendrosios sąlygos</w:t>
      </w:r>
      <w:r>
        <w:rPr>
          <w:rFonts w:ascii="Times New Roman" w:hAnsi="Times New Roman" w:cs="Times New Roman"/>
          <w:sz w:val="24"/>
          <w:szCs w:val="24"/>
        </w:rPr>
        <w:t>“</w:t>
      </w:r>
      <w:r w:rsidRPr="001D3E52">
        <w:rPr>
          <w:rFonts w:ascii="Times New Roman" w:hAnsi="Times New Roman" w:cs="Times New Roman"/>
          <w:sz w:val="24"/>
          <w:szCs w:val="24"/>
        </w:rPr>
        <w:t>;</w:t>
      </w:r>
    </w:p>
    <w:p w14:paraId="0C802F09" w14:textId="170DA9D4" w:rsidR="00AA49A1" w:rsidRPr="009C514B" w:rsidRDefault="001D3E52" w:rsidP="00AA49A1">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8 priedas „</w:t>
      </w:r>
      <w:r w:rsidRPr="00A4165E">
        <w:rPr>
          <w:rFonts w:ascii="Times New Roman" w:hAnsi="Times New Roman" w:cs="Times New Roman"/>
          <w:sz w:val="24"/>
        </w:rPr>
        <w:t>Prekių pirkimo-pardavimo sutarties specialiosios sąlygos</w:t>
      </w:r>
      <w:r>
        <w:rPr>
          <w:rFonts w:ascii="Times New Roman" w:hAnsi="Times New Roman" w:cs="Times New Roman"/>
          <w:sz w:val="24"/>
        </w:rPr>
        <w:t>“</w:t>
      </w:r>
      <w:r w:rsidR="009C514B">
        <w:rPr>
          <w:rFonts w:ascii="Times New Roman" w:hAnsi="Times New Roman" w:cs="Times New Roman"/>
          <w:sz w:val="24"/>
        </w:rPr>
        <w:t>.</w:t>
      </w: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4" w:name="_Ref39426332"/>
      <w:bookmarkStart w:id="5" w:name="_Ref39426338"/>
      <w:bookmarkStart w:id="6"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4"/>
      <w:bookmarkEnd w:id="5"/>
      <w:bookmarkEnd w:id="6"/>
    </w:p>
    <w:p w14:paraId="32D6F9D7" w14:textId="751B6F24" w:rsidR="00363A36" w:rsidRDefault="00B41C66" w:rsidP="00363A36">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D4DF3">
        <w:rPr>
          <w:rFonts w:ascii="Times New Roman" w:eastAsia="Calibri" w:hAnsi="Times New Roman" w:cs="Times New Roman"/>
          <w:color w:val="000000" w:themeColor="text1"/>
          <w:sz w:val="24"/>
          <w:szCs w:val="24"/>
        </w:rPr>
        <w:t xml:space="preserve">Perkančioji organizacija numato įsigyti </w:t>
      </w:r>
      <w:r w:rsidR="00363A36">
        <w:rPr>
          <w:rFonts w:ascii="Times New Roman" w:eastAsia="Calibri" w:hAnsi="Times New Roman" w:cs="Times New Roman"/>
          <w:b/>
          <w:bCs/>
          <w:sz w:val="24"/>
          <w:szCs w:val="24"/>
        </w:rPr>
        <w:t xml:space="preserve">ultragarsinę diagnostikos įrangą, </w:t>
      </w:r>
      <w:r w:rsidR="00DA1AB9" w:rsidRPr="00DD4DF3">
        <w:rPr>
          <w:rFonts w:ascii="Times New Roman" w:eastAsia="Calibri" w:hAnsi="Times New Roman" w:cs="Times New Roman"/>
          <w:sz w:val="24"/>
          <w:szCs w:val="24"/>
        </w:rPr>
        <w:t xml:space="preserve"> </w:t>
      </w:r>
      <w:r w:rsidR="00363A36" w:rsidRPr="0055530B">
        <w:rPr>
          <w:rFonts w:ascii="Times New Roman" w:eastAsia="Calibri" w:hAnsi="Times New Roman"/>
          <w:b/>
          <w:bCs/>
          <w:color w:val="000000"/>
          <w:sz w:val="24"/>
          <w:szCs w:val="24"/>
        </w:rPr>
        <w:t>skirt</w:t>
      </w:r>
      <w:r w:rsidR="00363A36">
        <w:rPr>
          <w:rFonts w:ascii="Times New Roman" w:eastAsia="Calibri" w:hAnsi="Times New Roman"/>
          <w:b/>
          <w:bCs/>
          <w:color w:val="000000"/>
          <w:sz w:val="24"/>
          <w:szCs w:val="24"/>
        </w:rPr>
        <w:t>ą širdies ir kraujagyslių tyrimams atlikti (toliau – prekė</w:t>
      </w:r>
      <w:r w:rsidR="003465C8">
        <w:rPr>
          <w:rFonts w:ascii="Times New Roman" w:eastAsia="Calibri" w:hAnsi="Times New Roman"/>
          <w:b/>
          <w:bCs/>
          <w:color w:val="000000"/>
          <w:sz w:val="24"/>
          <w:szCs w:val="24"/>
        </w:rPr>
        <w:t>s</w:t>
      </w:r>
      <w:r w:rsidR="00363A36">
        <w:rPr>
          <w:rFonts w:ascii="Times New Roman" w:eastAsia="Calibri" w:hAnsi="Times New Roman"/>
          <w:b/>
          <w:bCs/>
          <w:color w:val="000000"/>
          <w:sz w:val="24"/>
          <w:szCs w:val="24"/>
        </w:rPr>
        <w:t xml:space="preserve"> arba pirkimo objektas)</w:t>
      </w:r>
      <w:r w:rsidR="00363A36">
        <w:rPr>
          <w:rFonts w:ascii="Times New Roman" w:hAnsi="Times New Roman" w:cs="Times New Roman"/>
          <w:sz w:val="24"/>
          <w:szCs w:val="24"/>
        </w:rPr>
        <w:t xml:space="preserve">. </w:t>
      </w:r>
      <w:r w:rsidRPr="00DD4DF3">
        <w:rPr>
          <w:rFonts w:ascii="Times New Roman" w:hAnsi="Times New Roman" w:cs="Times New Roman"/>
          <w:sz w:val="24"/>
          <w:szCs w:val="24"/>
        </w:rPr>
        <w:t xml:space="preserve">Reikalavimai pirkimo objektui nustatyti </w:t>
      </w:r>
      <w:r w:rsidR="00704310" w:rsidRPr="00DD4DF3">
        <w:rPr>
          <w:rFonts w:ascii="Times New Roman" w:hAnsi="Times New Roman" w:cs="Times New Roman"/>
          <w:sz w:val="24"/>
          <w:szCs w:val="24"/>
        </w:rPr>
        <w:t>s</w:t>
      </w:r>
      <w:r w:rsidR="00444CAF" w:rsidRPr="00DD4DF3">
        <w:rPr>
          <w:rFonts w:ascii="Times New Roman" w:hAnsi="Times New Roman" w:cs="Times New Roman"/>
          <w:sz w:val="24"/>
          <w:szCs w:val="24"/>
        </w:rPr>
        <w:t xml:space="preserve">pecialiųjų </w:t>
      </w:r>
      <w:r w:rsidR="00CE7209" w:rsidRPr="00DD4DF3">
        <w:rPr>
          <w:rFonts w:ascii="Times New Roman" w:hAnsi="Times New Roman" w:cs="Times New Roman"/>
          <w:sz w:val="24"/>
          <w:szCs w:val="24"/>
        </w:rPr>
        <w:t xml:space="preserve">pirkimo </w:t>
      </w:r>
      <w:r w:rsidR="00444CAF" w:rsidRPr="00DD4DF3">
        <w:rPr>
          <w:rFonts w:ascii="Times New Roman" w:hAnsi="Times New Roman" w:cs="Times New Roman"/>
          <w:sz w:val="24"/>
          <w:szCs w:val="24"/>
        </w:rPr>
        <w:t xml:space="preserve">sąlygų </w:t>
      </w:r>
      <w:r w:rsidR="002F15CF" w:rsidRPr="002F15CF">
        <w:rPr>
          <w:rFonts w:ascii="Times New Roman" w:hAnsi="Times New Roman" w:cs="Times New Roman"/>
          <w:color w:val="0070C0"/>
          <w:sz w:val="24"/>
          <w:szCs w:val="24"/>
        </w:rPr>
        <w:t>„</w:t>
      </w:r>
      <w:r w:rsidR="00DA1AB9" w:rsidRPr="00DD4DF3">
        <w:rPr>
          <w:rFonts w:ascii="Times New Roman" w:hAnsi="Times New Roman" w:cs="Times New Roman"/>
          <w:color w:val="0070C0"/>
          <w:sz w:val="24"/>
          <w:szCs w:val="24"/>
        </w:rPr>
        <w:t>Techninės specifikacijos</w:t>
      </w:r>
      <w:r w:rsidR="002F15CF">
        <w:rPr>
          <w:rFonts w:ascii="Times New Roman" w:hAnsi="Times New Roman" w:cs="Times New Roman"/>
          <w:color w:val="0070C0"/>
          <w:sz w:val="24"/>
          <w:szCs w:val="24"/>
        </w:rPr>
        <w:t>“</w:t>
      </w:r>
      <w:r w:rsidR="00FA7D78" w:rsidRPr="00DD4DF3">
        <w:rPr>
          <w:rFonts w:ascii="Times New Roman" w:hAnsi="Times New Roman" w:cs="Times New Roman"/>
          <w:color w:val="0070C0"/>
          <w:sz w:val="24"/>
          <w:szCs w:val="24"/>
        </w:rPr>
        <w:t xml:space="preserve"> </w:t>
      </w:r>
      <w:r w:rsidR="00444CAF" w:rsidRPr="00DD4DF3">
        <w:rPr>
          <w:rFonts w:ascii="Times New Roman" w:hAnsi="Times New Roman" w:cs="Times New Roman"/>
          <w:sz w:val="24"/>
          <w:szCs w:val="24"/>
        </w:rPr>
        <w:t>priede</w:t>
      </w:r>
      <w:r w:rsidRPr="00DD4DF3">
        <w:rPr>
          <w:rFonts w:ascii="Times New Roman" w:hAnsi="Times New Roman" w:cs="Times New Roman"/>
          <w:sz w:val="24"/>
          <w:szCs w:val="24"/>
        </w:rPr>
        <w:t>.</w:t>
      </w:r>
      <w:r w:rsidR="009C514B">
        <w:rPr>
          <w:rFonts w:ascii="Times New Roman" w:hAnsi="Times New Roman" w:cs="Times New Roman"/>
          <w:sz w:val="24"/>
          <w:szCs w:val="24"/>
        </w:rPr>
        <w:t xml:space="preserve"> </w:t>
      </w:r>
    </w:p>
    <w:p w14:paraId="26B8BE4A" w14:textId="2B31DC23" w:rsidR="00363A36" w:rsidRPr="00363A36" w:rsidRDefault="00363A36" w:rsidP="00363A36">
      <w:pPr>
        <w:pStyle w:val="Betarp"/>
        <w:spacing w:after="120"/>
        <w:ind w:left="709"/>
        <w:contextualSpacing/>
        <w:jc w:val="both"/>
        <w:rPr>
          <w:rFonts w:ascii="Times New Roman" w:hAnsi="Times New Roman" w:cs="Times New Roman"/>
          <w:color w:val="FF0000"/>
          <w:sz w:val="24"/>
          <w:szCs w:val="24"/>
        </w:rPr>
      </w:pPr>
      <w:r w:rsidRPr="00363A36">
        <w:rPr>
          <w:rFonts w:ascii="Times New Roman" w:hAnsi="Times New Roman" w:cs="Times New Roman"/>
          <w:sz w:val="24"/>
          <w:szCs w:val="24"/>
        </w:rPr>
        <w:t>2.2. Perkamų prekių kiekis – ultragarsinė diagnostikos įranga, 1 vnt.</w:t>
      </w:r>
    </w:p>
    <w:p w14:paraId="158C2628" w14:textId="361E09A0" w:rsidR="00363A36" w:rsidRDefault="00363A36" w:rsidP="00363A36">
      <w:pPr>
        <w:pStyle w:val="Betarp"/>
        <w:spacing w:after="120"/>
        <w:ind w:firstLine="709"/>
        <w:contextualSpacing/>
        <w:jc w:val="both"/>
        <w:rPr>
          <w:rFonts w:ascii="Times New Roman" w:hAnsi="Times New Roman" w:cs="Times New Roman"/>
          <w:sz w:val="24"/>
          <w:szCs w:val="24"/>
        </w:rPr>
      </w:pPr>
      <w:r w:rsidRPr="00363A36">
        <w:rPr>
          <w:rFonts w:ascii="Times New Roman" w:hAnsi="Times New Roman" w:cs="Times New Roman"/>
          <w:sz w:val="24"/>
          <w:szCs w:val="24"/>
        </w:rPr>
        <w:t>2.3. Prek</w:t>
      </w:r>
      <w:r w:rsidR="003465C8">
        <w:rPr>
          <w:rFonts w:ascii="Times New Roman" w:hAnsi="Times New Roman" w:cs="Times New Roman"/>
          <w:sz w:val="24"/>
          <w:szCs w:val="24"/>
        </w:rPr>
        <w:t xml:space="preserve">ių </w:t>
      </w:r>
      <w:r w:rsidRPr="00363A36">
        <w:rPr>
          <w:rFonts w:ascii="Times New Roman" w:hAnsi="Times New Roman" w:cs="Times New Roman"/>
          <w:sz w:val="24"/>
          <w:szCs w:val="24"/>
        </w:rPr>
        <w:t xml:space="preserve">pristatymo adresas: </w:t>
      </w:r>
      <w:r>
        <w:rPr>
          <w:rFonts w:ascii="Times New Roman" w:hAnsi="Times New Roman" w:cs="Times New Roman"/>
          <w:sz w:val="24"/>
          <w:szCs w:val="24"/>
        </w:rPr>
        <w:t>VšĮ Vilniaus rajono Nemenčinės poliklinika, adresas Švenčionių g. 80, LT-015168 Nemenčin</w:t>
      </w:r>
      <w:r w:rsidR="003465C8">
        <w:rPr>
          <w:rFonts w:ascii="Times New Roman" w:hAnsi="Times New Roman" w:cs="Times New Roman"/>
          <w:sz w:val="24"/>
          <w:szCs w:val="24"/>
        </w:rPr>
        <w:t>ė</w:t>
      </w:r>
      <w:r w:rsidRPr="00363A36">
        <w:rPr>
          <w:rFonts w:ascii="Times New Roman" w:hAnsi="Times New Roman" w:cs="Times New Roman"/>
          <w:sz w:val="24"/>
          <w:szCs w:val="24"/>
        </w:rPr>
        <w:t xml:space="preserve">. </w:t>
      </w:r>
    </w:p>
    <w:p w14:paraId="7C6FAE4F" w14:textId="235C262D" w:rsidR="00363A36" w:rsidRPr="00124856" w:rsidRDefault="00363A36" w:rsidP="00363A36">
      <w:pPr>
        <w:pStyle w:val="Betarp"/>
        <w:spacing w:after="120"/>
        <w:ind w:firstLine="709"/>
        <w:contextualSpacing/>
        <w:jc w:val="both"/>
        <w:rPr>
          <w:rFonts w:ascii="Times New Roman" w:hAnsi="Times New Roman" w:cs="Times New Roman"/>
          <w:sz w:val="24"/>
          <w:szCs w:val="24"/>
        </w:rPr>
      </w:pPr>
      <w:r w:rsidRPr="00363A36">
        <w:rPr>
          <w:rFonts w:ascii="Times New Roman" w:hAnsi="Times New Roman" w:cs="Times New Roman"/>
          <w:sz w:val="24"/>
          <w:szCs w:val="24"/>
        </w:rPr>
        <w:t>2.4. Su prek</w:t>
      </w:r>
      <w:r w:rsidR="003465C8">
        <w:rPr>
          <w:rFonts w:ascii="Times New Roman" w:hAnsi="Times New Roman" w:cs="Times New Roman"/>
          <w:sz w:val="24"/>
          <w:szCs w:val="24"/>
        </w:rPr>
        <w:t>ių</w:t>
      </w:r>
      <w:r w:rsidRPr="00363A36">
        <w:rPr>
          <w:rFonts w:ascii="Times New Roman" w:hAnsi="Times New Roman" w:cs="Times New Roman"/>
          <w:sz w:val="24"/>
          <w:szCs w:val="24"/>
        </w:rPr>
        <w:t xml:space="preserve"> pristatymu susijusios paslaugos: </w:t>
      </w:r>
      <w:r w:rsidR="003465C8" w:rsidRPr="00124856">
        <w:rPr>
          <w:rFonts w:ascii="Times New Roman" w:hAnsi="Times New Roman" w:cs="Times New Roman"/>
          <w:sz w:val="24"/>
          <w:szCs w:val="24"/>
        </w:rPr>
        <w:t xml:space="preserve">įrangos pristatymas į perkančiąją organizaciją, iškrovimas, sumontavimas kaip to reikalauja įrangos gamintojas, instaliavimas, išbandymas, medicinos </w:t>
      </w:r>
      <w:r w:rsidR="003465C8" w:rsidRPr="00124856">
        <w:rPr>
          <w:rFonts w:ascii="Times New Roman" w:hAnsi="Times New Roman" w:cs="Times New Roman"/>
          <w:sz w:val="24"/>
          <w:szCs w:val="24"/>
        </w:rPr>
        <w:lastRenderedPageBreak/>
        <w:t>prietaiso paso užpildymas, po instaliavimo likusių įpakavimo medžiagų išvežimas (utilizavimas), personalo apmokymas, konsultacijų, susijusių su įrangos naudojimu teikimas.</w:t>
      </w:r>
    </w:p>
    <w:p w14:paraId="6EB5C870" w14:textId="77777777" w:rsidR="00363A36" w:rsidRDefault="00363A36" w:rsidP="00363A36">
      <w:pPr>
        <w:pStyle w:val="Betarp"/>
        <w:spacing w:after="120"/>
        <w:ind w:firstLine="709"/>
        <w:contextualSpacing/>
        <w:jc w:val="both"/>
        <w:rPr>
          <w:rFonts w:ascii="Times New Roman" w:hAnsi="Times New Roman" w:cs="Times New Roman"/>
          <w:color w:val="EE0000"/>
          <w:sz w:val="24"/>
          <w:szCs w:val="24"/>
        </w:rPr>
      </w:pPr>
      <w:r w:rsidRPr="00363A36">
        <w:rPr>
          <w:rFonts w:ascii="Times New Roman" w:hAnsi="Times New Roman" w:cs="Times New Roman"/>
          <w:sz w:val="24"/>
          <w:szCs w:val="24"/>
        </w:rPr>
        <w:t>2.5. Prekių pristatymo terminas: prekė</w:t>
      </w:r>
      <w:r>
        <w:rPr>
          <w:rFonts w:ascii="Times New Roman" w:hAnsi="Times New Roman" w:cs="Times New Roman"/>
          <w:sz w:val="24"/>
          <w:szCs w:val="24"/>
        </w:rPr>
        <w:t>s</w:t>
      </w:r>
      <w:r w:rsidRPr="00363A36">
        <w:rPr>
          <w:rFonts w:ascii="Times New Roman" w:hAnsi="Times New Roman" w:cs="Times New Roman"/>
          <w:sz w:val="24"/>
          <w:szCs w:val="24"/>
        </w:rPr>
        <w:t xml:space="preserve"> turi būti pristatyt</w:t>
      </w:r>
      <w:r>
        <w:rPr>
          <w:rFonts w:ascii="Times New Roman" w:hAnsi="Times New Roman" w:cs="Times New Roman"/>
          <w:sz w:val="24"/>
          <w:szCs w:val="24"/>
        </w:rPr>
        <w:t>os</w:t>
      </w:r>
      <w:r w:rsidRPr="00363A36">
        <w:rPr>
          <w:rFonts w:ascii="Times New Roman" w:hAnsi="Times New Roman" w:cs="Times New Roman"/>
          <w:sz w:val="24"/>
          <w:szCs w:val="24"/>
        </w:rPr>
        <w:t xml:space="preserve"> ir su prekė</w:t>
      </w:r>
      <w:r>
        <w:rPr>
          <w:rFonts w:ascii="Times New Roman" w:hAnsi="Times New Roman" w:cs="Times New Roman"/>
          <w:sz w:val="24"/>
          <w:szCs w:val="24"/>
        </w:rPr>
        <w:t>mis</w:t>
      </w:r>
      <w:r w:rsidRPr="00363A36">
        <w:rPr>
          <w:rFonts w:ascii="Times New Roman" w:hAnsi="Times New Roman" w:cs="Times New Roman"/>
          <w:sz w:val="24"/>
          <w:szCs w:val="24"/>
        </w:rPr>
        <w:t xml:space="preserve"> susijusios paslaugos suteiktos ne vėliau kaip per </w:t>
      </w:r>
      <w:r w:rsidRPr="003465C8">
        <w:rPr>
          <w:rFonts w:ascii="Times New Roman" w:hAnsi="Times New Roman" w:cs="Times New Roman"/>
          <w:b/>
          <w:bCs/>
          <w:sz w:val="24"/>
          <w:szCs w:val="24"/>
        </w:rPr>
        <w:t>2 (du) mėnesius</w:t>
      </w:r>
      <w:r w:rsidRPr="00363A36">
        <w:rPr>
          <w:rFonts w:ascii="Times New Roman" w:hAnsi="Times New Roman" w:cs="Times New Roman"/>
          <w:sz w:val="24"/>
          <w:szCs w:val="24"/>
        </w:rPr>
        <w:t xml:space="preserve"> nuo pirkimo sutarties įsigaliojimo dienos.</w:t>
      </w:r>
    </w:p>
    <w:p w14:paraId="2F321DD6" w14:textId="77777777" w:rsidR="00124856" w:rsidRDefault="00363A36" w:rsidP="00124856">
      <w:pPr>
        <w:pStyle w:val="Betarp"/>
        <w:spacing w:after="120"/>
        <w:ind w:firstLine="709"/>
        <w:contextualSpacing/>
        <w:jc w:val="both"/>
        <w:rPr>
          <w:rFonts w:ascii="Times New Roman" w:hAnsi="Times New Roman" w:cs="Times New Roman"/>
          <w:color w:val="EE0000"/>
          <w:sz w:val="24"/>
          <w:szCs w:val="24"/>
        </w:rPr>
      </w:pPr>
      <w:r w:rsidRPr="00363A36">
        <w:rPr>
          <w:rFonts w:ascii="Times New Roman" w:hAnsi="Times New Roman" w:cs="Times New Roman"/>
          <w:sz w:val="24"/>
          <w:szCs w:val="24"/>
        </w:rPr>
        <w:t xml:space="preserve">2.6. Prekių pristatymo termino pratęsimas – terminas gali būti pratęstas vieną kartą, bet ne ilgiau nei </w:t>
      </w:r>
      <w:r w:rsidRPr="003465C8">
        <w:rPr>
          <w:rFonts w:ascii="Times New Roman" w:hAnsi="Times New Roman" w:cs="Times New Roman"/>
          <w:b/>
          <w:bCs/>
          <w:sz w:val="24"/>
          <w:szCs w:val="24"/>
        </w:rPr>
        <w:t>1 (vieno) mėnesio</w:t>
      </w:r>
      <w:r w:rsidRPr="00363A36">
        <w:rPr>
          <w:rFonts w:ascii="Times New Roman" w:hAnsi="Times New Roman" w:cs="Times New Roman"/>
          <w:sz w:val="24"/>
          <w:szCs w:val="24"/>
        </w:rPr>
        <w:t xml:space="preserve"> laikotarpiui. Prekių pristatymo termino pratęsimo sąlygos nurodytos pirkimo sutarties specialiosiose sąlygose.</w:t>
      </w:r>
    </w:p>
    <w:p w14:paraId="0C702CEF" w14:textId="0CBDC3F7" w:rsidR="00124856" w:rsidRDefault="00124856" w:rsidP="00124856">
      <w:pPr>
        <w:pStyle w:val="Betarp"/>
        <w:spacing w:after="120"/>
        <w:ind w:firstLine="709"/>
        <w:contextualSpacing/>
        <w:jc w:val="both"/>
        <w:rPr>
          <w:rFonts w:ascii="Times New Roman" w:hAnsi="Times New Roman" w:cs="Times New Roman"/>
          <w:color w:val="EE0000"/>
          <w:sz w:val="24"/>
          <w:szCs w:val="24"/>
        </w:rPr>
      </w:pPr>
      <w:r w:rsidRPr="00124856">
        <w:rPr>
          <w:rFonts w:ascii="Times New Roman" w:hAnsi="Times New Roman" w:cs="Times New Roman"/>
          <w:sz w:val="24"/>
          <w:szCs w:val="24"/>
        </w:rPr>
        <w:t xml:space="preserve">2.7. </w:t>
      </w:r>
      <w:r w:rsidR="003465C8" w:rsidRPr="00124856">
        <w:rPr>
          <w:rFonts w:ascii="Times New Roman" w:hAnsi="Times New Roman" w:cs="Times New Roman"/>
          <w:sz w:val="24"/>
          <w:szCs w:val="24"/>
        </w:rPr>
        <w:t>Pir</w:t>
      </w:r>
      <w:r w:rsidR="003465C8" w:rsidRPr="003465C8">
        <w:rPr>
          <w:rFonts w:ascii="Times New Roman" w:hAnsi="Times New Roman" w:cs="Times New Roman"/>
          <w:sz w:val="24"/>
          <w:szCs w:val="24"/>
        </w:rPr>
        <w:t xml:space="preserve">kimo objektas į dalis neskaidomas, perkama 1 (viena) sukomplektuota ultragarsinė diagnostikos įranga.  Pirkimo apimtys, reikalavimai ir techninė specifikacija apibrėžti specialiųjų pirkimo sąlygų </w:t>
      </w:r>
      <w:r w:rsidR="003465C8" w:rsidRPr="003465C8">
        <w:rPr>
          <w:rFonts w:ascii="Times New Roman" w:hAnsi="Times New Roman" w:cs="Times New Roman"/>
          <w:color w:val="0070C0"/>
          <w:sz w:val="24"/>
          <w:szCs w:val="24"/>
        </w:rPr>
        <w:t xml:space="preserve">„Techninės specifikacijos priede“. </w:t>
      </w:r>
    </w:p>
    <w:p w14:paraId="59CBA091" w14:textId="77777777" w:rsidR="00124856" w:rsidRPr="00124856" w:rsidRDefault="00124856" w:rsidP="00124856">
      <w:pPr>
        <w:pStyle w:val="Betarp"/>
        <w:spacing w:after="120"/>
        <w:ind w:firstLine="709"/>
        <w:contextualSpacing/>
        <w:jc w:val="both"/>
        <w:rPr>
          <w:rFonts w:ascii="Times New Roman" w:hAnsi="Times New Roman" w:cs="Times New Roman"/>
          <w:sz w:val="24"/>
          <w:szCs w:val="24"/>
        </w:rPr>
      </w:pPr>
      <w:r w:rsidRPr="00124856">
        <w:rPr>
          <w:rFonts w:ascii="Times New Roman" w:hAnsi="Times New Roman" w:cs="Times New Roman"/>
          <w:sz w:val="24"/>
          <w:szCs w:val="24"/>
        </w:rPr>
        <w:t xml:space="preserve">2.8. </w:t>
      </w:r>
      <w:r w:rsidR="00E53E12" w:rsidRPr="00124856">
        <w:rPr>
          <w:rFonts w:ascii="Times New Roman" w:hAnsi="Times New Roman" w:cs="Times New Roman"/>
          <w:sz w:val="24"/>
          <w:szCs w:val="24"/>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124856">
        <w:rPr>
          <w:rFonts w:ascii="Times New Roman" w:hAnsi="Times New Roman" w:cs="Times New Roman"/>
          <w:sz w:val="24"/>
          <w:szCs w:val="24"/>
        </w:rPr>
        <w:t xml:space="preserve">turi būti </w:t>
      </w:r>
      <w:r w:rsidR="00AE7624" w:rsidRPr="00124856">
        <w:rPr>
          <w:rFonts w:ascii="Times New Roman" w:hAnsi="Times New Roman" w:cs="Times New Roman"/>
          <w:sz w:val="24"/>
          <w:szCs w:val="24"/>
        </w:rPr>
        <w:t xml:space="preserve">laikoma, kad kiekviena tokia nuoroda yra pateikta su žodžiais „arba lygiavertis“. </w:t>
      </w:r>
    </w:p>
    <w:p w14:paraId="5734BACD" w14:textId="4AF0A383" w:rsidR="0083071D" w:rsidRPr="00124856" w:rsidRDefault="00124856" w:rsidP="00124856">
      <w:pPr>
        <w:pStyle w:val="Betarp"/>
        <w:spacing w:after="120"/>
        <w:ind w:firstLine="709"/>
        <w:contextualSpacing/>
        <w:jc w:val="both"/>
        <w:rPr>
          <w:rFonts w:ascii="Times New Roman" w:hAnsi="Times New Roman" w:cs="Times New Roman"/>
          <w:color w:val="EE0000"/>
          <w:sz w:val="24"/>
          <w:szCs w:val="24"/>
        </w:rPr>
      </w:pPr>
      <w:r w:rsidRPr="00124856">
        <w:rPr>
          <w:rFonts w:ascii="Times New Roman" w:hAnsi="Times New Roman" w:cs="Times New Roman"/>
          <w:sz w:val="24"/>
          <w:szCs w:val="24"/>
        </w:rPr>
        <w:t xml:space="preserve">2.9. </w:t>
      </w:r>
      <w:r w:rsidR="00004521" w:rsidRPr="00124856">
        <w:rPr>
          <w:rFonts w:ascii="Times New Roman" w:hAnsi="Times New Roman" w:cs="Times New Roman"/>
          <w:sz w:val="24"/>
          <w:szCs w:val="24"/>
        </w:rPr>
        <w:t>Jeigu apibūdinant pirkimo objektą techninėje specifikacijoje nurodytas standartas</w:t>
      </w:r>
      <w:r w:rsidR="00245655" w:rsidRPr="00124856">
        <w:rPr>
          <w:rFonts w:ascii="Times New Roman" w:hAnsi="Times New Roman" w:cs="Times New Roman"/>
          <w:sz w:val="24"/>
          <w:szCs w:val="24"/>
        </w:rPr>
        <w:t xml:space="preserve">, techninis liudijimas </w:t>
      </w:r>
      <w:r w:rsidR="00245655" w:rsidRPr="003465C8">
        <w:rPr>
          <w:rFonts w:ascii="Times New Roman" w:hAnsi="Times New Roman" w:cs="Times New Roman"/>
          <w:color w:val="000000"/>
          <w:sz w:val="24"/>
          <w:szCs w:val="24"/>
        </w:rPr>
        <w:t>ar bendrosios techninės specifikacijos</w:t>
      </w:r>
      <w:r w:rsidR="00046522" w:rsidRPr="003465C8">
        <w:rPr>
          <w:rFonts w:ascii="Times New Roman" w:hAnsi="Times New Roman" w:cs="Times New Roman"/>
          <w:color w:val="000000"/>
          <w:sz w:val="24"/>
          <w:szCs w:val="24"/>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3465C8">
        <w:rPr>
          <w:rFonts w:ascii="Times New Roman" w:hAnsi="Times New Roman" w:cs="Times New Roman"/>
          <w:color w:val="000000"/>
          <w:sz w:val="24"/>
          <w:szCs w:val="24"/>
        </w:rPr>
        <w:t xml:space="preserve">, </w:t>
      </w:r>
      <w:r w:rsidR="00245655" w:rsidRPr="003465C8">
        <w:rPr>
          <w:rFonts w:ascii="Times New Roman" w:hAnsi="Times New Roman" w:cs="Times New Roman"/>
          <w:sz w:val="24"/>
          <w:szCs w:val="24"/>
        </w:rPr>
        <w:t xml:space="preserve">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5B9B1E06" w:rsidR="00C36DA1" w:rsidRPr="00C505B7" w:rsidRDefault="009D2F13" w:rsidP="00C505B7">
      <w:pPr>
        <w:pStyle w:val="Sraopastraipa"/>
        <w:spacing w:after="120" w:line="20" w:lineRule="atLeast"/>
        <w:ind w:left="0" w:firstLine="567"/>
        <w:jc w:val="both"/>
        <w:rPr>
          <w:rFonts w:ascii="Times New Roman" w:hAnsi="Times New Roman" w:cs="Times New Roman"/>
          <w:sz w:val="24"/>
          <w:szCs w:val="24"/>
        </w:rPr>
      </w:pPr>
      <w:r w:rsidRPr="00AA6531">
        <w:rPr>
          <w:rFonts w:ascii="Times New Roman" w:hAnsi="Times New Roman" w:cs="Times New Roman"/>
          <w:sz w:val="24"/>
          <w:szCs w:val="24"/>
        </w:rPr>
        <w:t xml:space="preserve">4.1. </w:t>
      </w:r>
      <w:r w:rsidR="002C5249" w:rsidRPr="00AA6531">
        <w:rPr>
          <w:rFonts w:ascii="Times New Roman" w:hAnsi="Times New Roman" w:cs="Times New Roman"/>
          <w:sz w:val="24"/>
          <w:szCs w:val="24"/>
        </w:rPr>
        <w:t>Reikalavimai dėl tiekėjo ir</w:t>
      </w:r>
      <w:bookmarkStart w:id="15" w:name="_Hlk41039660"/>
      <w:r w:rsidR="00942379" w:rsidRPr="00AA6531">
        <w:rPr>
          <w:rFonts w:ascii="Times New Roman" w:hAnsi="Times New Roman" w:cs="Times New Roman"/>
          <w:sz w:val="24"/>
          <w:szCs w:val="24"/>
        </w:rPr>
        <w:t xml:space="preserve"> </w:t>
      </w:r>
      <w:r w:rsidR="002C5249" w:rsidRPr="00AA6531">
        <w:rPr>
          <w:rFonts w:ascii="Times New Roman" w:hAnsi="Times New Roman" w:cs="Times New Roman"/>
          <w:sz w:val="24"/>
          <w:szCs w:val="24"/>
        </w:rPr>
        <w:t>subtiekėjų</w:t>
      </w:r>
      <w:r w:rsidR="00942379" w:rsidRPr="00AA6531">
        <w:rPr>
          <w:rFonts w:ascii="Times New Roman" w:hAnsi="Times New Roman" w:cs="Times New Roman"/>
          <w:sz w:val="24"/>
          <w:szCs w:val="24"/>
        </w:rPr>
        <w:t xml:space="preserve"> (jei taikoma)</w:t>
      </w:r>
      <w:r w:rsidR="00953F2B" w:rsidRPr="00AA6531">
        <w:rPr>
          <w:rFonts w:ascii="Times New Roman" w:hAnsi="Times New Roman" w:cs="Times New Roman"/>
          <w:sz w:val="24"/>
          <w:szCs w:val="24"/>
        </w:rPr>
        <w:t xml:space="preserve">, </w:t>
      </w:r>
      <w:r w:rsidR="007F34C7" w:rsidRPr="00AA6531">
        <w:rPr>
          <w:rFonts w:ascii="Times New Roman" w:hAnsi="Times New Roman" w:cs="Times New Roman"/>
          <w:sz w:val="24"/>
          <w:szCs w:val="24"/>
        </w:rPr>
        <w:t>ūkio subjektų, kurių pajėgumais tiekėjas remiasi,</w:t>
      </w:r>
      <w:r w:rsidR="002C5249" w:rsidRPr="00AA6531">
        <w:rPr>
          <w:rFonts w:ascii="Times New Roman" w:hAnsi="Times New Roman" w:cs="Times New Roman"/>
          <w:sz w:val="24"/>
          <w:szCs w:val="24"/>
        </w:rPr>
        <w:t xml:space="preserve"> </w:t>
      </w:r>
      <w:bookmarkEnd w:id="15"/>
      <w:r w:rsidR="002C5249" w:rsidRPr="00AA6531">
        <w:rPr>
          <w:rFonts w:ascii="Times New Roman" w:hAnsi="Times New Roman" w:cs="Times New Roman"/>
          <w:sz w:val="24"/>
          <w:szCs w:val="24"/>
        </w:rPr>
        <w:t xml:space="preserve">pašalinimo pagrindų nebuvimo bei jų nebuvimą patvirtinantys dokumentai nurodyti </w:t>
      </w:r>
      <w:r w:rsidR="006A737F" w:rsidRPr="00AA6531">
        <w:rPr>
          <w:rFonts w:ascii="Times New Roman" w:hAnsi="Times New Roman" w:cs="Times New Roman"/>
          <w:sz w:val="24"/>
          <w:szCs w:val="24"/>
        </w:rPr>
        <w:t xml:space="preserve">specialiųjų </w:t>
      </w:r>
      <w:r w:rsidR="006A737F" w:rsidRPr="00AA6531">
        <w:rPr>
          <w:rFonts w:ascii="Times New Roman" w:eastAsia="Calibri" w:hAnsi="Times New Roman" w:cs="Times New Roman"/>
          <w:sz w:val="24"/>
          <w:szCs w:val="24"/>
        </w:rPr>
        <w:t>p</w:t>
      </w:r>
      <w:r w:rsidR="00551FA7" w:rsidRPr="00AA6531">
        <w:rPr>
          <w:rFonts w:ascii="Times New Roman" w:eastAsia="Calibri" w:hAnsi="Times New Roman" w:cs="Times New Roman"/>
          <w:sz w:val="24"/>
          <w:szCs w:val="24"/>
        </w:rPr>
        <w:t xml:space="preserve">irkimo </w:t>
      </w:r>
      <w:r w:rsidR="006773B6" w:rsidRPr="00AA6531">
        <w:rPr>
          <w:rFonts w:ascii="Times New Roman" w:eastAsia="Calibri" w:hAnsi="Times New Roman" w:cs="Times New Roman"/>
          <w:sz w:val="24"/>
          <w:szCs w:val="24"/>
        </w:rPr>
        <w:t xml:space="preserve">sąlygų </w:t>
      </w:r>
      <w:r w:rsidR="004D5075">
        <w:rPr>
          <w:rFonts w:ascii="Times New Roman" w:eastAsia="Calibri" w:hAnsi="Times New Roman" w:cs="Times New Roman"/>
          <w:sz w:val="24"/>
          <w:szCs w:val="24"/>
        </w:rPr>
        <w:t>„</w:t>
      </w:r>
      <w:r w:rsidR="00310B00" w:rsidRPr="00AA6531">
        <w:rPr>
          <w:rFonts w:ascii="Times New Roman" w:hAnsi="Times New Roman" w:cs="Times New Roman"/>
          <w:color w:val="0070C0"/>
          <w:sz w:val="24"/>
          <w:szCs w:val="24"/>
        </w:rPr>
        <w:t>Tiekėjų pašalinimo pagrindų</w:t>
      </w:r>
      <w:r w:rsidR="004D5075">
        <w:rPr>
          <w:rFonts w:ascii="Times New Roman" w:hAnsi="Times New Roman" w:cs="Times New Roman"/>
          <w:color w:val="0070C0"/>
          <w:sz w:val="24"/>
          <w:szCs w:val="24"/>
        </w:rPr>
        <w:t>“</w:t>
      </w:r>
      <w:r w:rsidR="00310B00" w:rsidRPr="00AA6531">
        <w:rPr>
          <w:rFonts w:ascii="Times New Roman" w:hAnsi="Times New Roman" w:cs="Times New Roman"/>
          <w:color w:val="0070C0"/>
          <w:sz w:val="24"/>
          <w:szCs w:val="24"/>
        </w:rPr>
        <w:t xml:space="preserve"> </w:t>
      </w:r>
      <w:r w:rsidR="00984B02" w:rsidRPr="00AA6531">
        <w:rPr>
          <w:rFonts w:ascii="Times New Roman" w:hAnsi="Times New Roman" w:cs="Times New Roman"/>
          <w:color w:val="0070C0"/>
          <w:sz w:val="24"/>
          <w:szCs w:val="24"/>
        </w:rPr>
        <w:t xml:space="preserve"> </w:t>
      </w:r>
      <w:r w:rsidR="006773B6" w:rsidRPr="00AA6531">
        <w:rPr>
          <w:rFonts w:ascii="Times New Roman" w:eastAsia="Calibri" w:hAnsi="Times New Roman" w:cs="Times New Roman"/>
          <w:sz w:val="24"/>
          <w:szCs w:val="24"/>
        </w:rPr>
        <w:t>priede</w:t>
      </w:r>
      <w:r w:rsidR="00333A52" w:rsidRPr="00AA6531">
        <w:rPr>
          <w:rFonts w:ascii="Times New Roman" w:hAnsi="Times New Roman" w:cs="Times New Roman"/>
          <w:sz w:val="24"/>
          <w:szCs w:val="24"/>
        </w:rPr>
        <w:t>.</w:t>
      </w:r>
      <w:r w:rsidR="002C5249" w:rsidRPr="00AA6531">
        <w:rPr>
          <w:rFonts w:ascii="Times New Roman" w:hAnsi="Times New Roman" w:cs="Times New Roman"/>
          <w:sz w:val="24"/>
          <w:szCs w:val="24"/>
        </w:rPr>
        <w:t xml:space="preserve"> </w:t>
      </w:r>
    </w:p>
    <w:p w14:paraId="21AFD462" w14:textId="35841CB8" w:rsidR="000554B1" w:rsidRPr="008F3FA1" w:rsidRDefault="00C36DA1" w:rsidP="00E73E79">
      <w:pPr>
        <w:pStyle w:val="Sraopastraipa"/>
        <w:tabs>
          <w:tab w:val="left" w:pos="851"/>
        </w:tabs>
        <w:spacing w:after="0" w:line="20" w:lineRule="atLeast"/>
        <w:ind w:left="0" w:firstLine="567"/>
        <w:jc w:val="both"/>
        <w:rPr>
          <w:rFonts w:ascii="Times New Roman" w:eastAsia="Calibri" w:hAnsi="Times New Roman" w:cs="Times New Roman"/>
          <w:sz w:val="24"/>
          <w:szCs w:val="24"/>
        </w:rPr>
      </w:pPr>
      <w:r>
        <w:rPr>
          <w:rFonts w:ascii="Times New Roman" w:eastAsia="Calibri" w:hAnsi="Times New Roman" w:cs="Times New Roman"/>
          <w:color w:val="000000" w:themeColor="text1"/>
          <w:sz w:val="24"/>
        </w:rPr>
        <w:t>4.</w:t>
      </w:r>
      <w:r w:rsidR="00C505B7">
        <w:rPr>
          <w:rFonts w:ascii="Times New Roman" w:eastAsia="Calibri" w:hAnsi="Times New Roman" w:cs="Times New Roman"/>
          <w:color w:val="000000" w:themeColor="text1"/>
          <w:sz w:val="24"/>
        </w:rPr>
        <w:t>2</w:t>
      </w:r>
      <w:r>
        <w:rPr>
          <w:rFonts w:ascii="Times New Roman" w:eastAsia="Calibri" w:hAnsi="Times New Roman" w:cs="Times New Roman"/>
          <w:color w:val="000000" w:themeColor="text1"/>
          <w:sz w:val="24"/>
        </w:rPr>
        <w:t xml:space="preserve">. </w:t>
      </w:r>
      <w:r w:rsidR="00333A52" w:rsidRPr="008F3FA1">
        <w:rPr>
          <w:rFonts w:ascii="Times New Roman" w:hAnsi="Times New Roman" w:cs="Times New Roman"/>
          <w:sz w:val="24"/>
          <w:szCs w:val="24"/>
        </w:rPr>
        <w:t>Tiekėjams nenustatomi kvalifikacijos reikalavimai</w:t>
      </w:r>
      <w:r w:rsidR="008F3FA1" w:rsidRPr="008F3FA1">
        <w:rPr>
          <w:rFonts w:ascii="Times New Roman" w:hAnsi="Times New Roman" w:cs="Times New Roman"/>
          <w:sz w:val="24"/>
          <w:szCs w:val="24"/>
        </w:rPr>
        <w:t xml:space="preserve"> ir (arba) reikalavimai dėl kokybės vadybos sistemos ir (arba) aplinkos apsaugos vadybos sistemos standartų laikymosi.</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37CAB670"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lastRenderedPageBreak/>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0C3323C4" w:rsidR="00FF12F1" w:rsidRPr="002D5DC6" w:rsidRDefault="003F0DA7"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w:t>
      </w:r>
      <w:r w:rsidR="005A195F" w:rsidRPr="00104432">
        <w:rPr>
          <w:rFonts w:ascii="Times New Roman" w:hAnsi="Times New Roman" w:cs="Times New Roman"/>
          <w:b/>
          <w:bCs/>
          <w:sz w:val="24"/>
          <w:szCs w:val="24"/>
          <w:u w:val="single"/>
        </w:rPr>
        <w:t>p</w:t>
      </w:r>
      <w:r w:rsidRPr="00104432">
        <w:rPr>
          <w:rFonts w:ascii="Times New Roman" w:hAnsi="Times New Roman" w:cs="Times New Roman"/>
          <w:b/>
          <w:bCs/>
          <w:sz w:val="24"/>
          <w:szCs w:val="24"/>
          <w:u w:val="single"/>
        </w:rPr>
        <w:t>asiūlymas</w:t>
      </w:r>
      <w:r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formos</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1E8608AF" w:rsidR="009C1155" w:rsidRPr="002D5DC6" w:rsidRDefault="009C115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užpildytas </w:t>
      </w:r>
      <w:r w:rsidR="00AA06EF">
        <w:rPr>
          <w:rFonts w:ascii="Times New Roman" w:hAnsi="Times New Roman" w:cs="Times New Roman"/>
          <w:sz w:val="24"/>
          <w:szCs w:val="24"/>
        </w:rPr>
        <w:t xml:space="preserve">ir </w:t>
      </w:r>
      <w:r w:rsidR="00AA06EF" w:rsidRPr="00104432">
        <w:rPr>
          <w:rFonts w:ascii="Times New Roman" w:hAnsi="Times New Roman" w:cs="Times New Roman"/>
          <w:b/>
          <w:bCs/>
          <w:color w:val="0070C0"/>
          <w:sz w:val="24"/>
          <w:szCs w:val="24"/>
          <w:u w:val="single"/>
        </w:rPr>
        <w:t>pasirašytas</w:t>
      </w:r>
      <w:r w:rsidR="00AA06EF" w:rsidRPr="00104432">
        <w:rPr>
          <w:rFonts w:ascii="Times New Roman" w:hAnsi="Times New Roman" w:cs="Times New Roman"/>
          <w:sz w:val="24"/>
          <w:szCs w:val="24"/>
          <w:u w:val="single"/>
        </w:rPr>
        <w:t xml:space="preserve"> </w:t>
      </w:r>
      <w:r w:rsidRPr="00104432">
        <w:rPr>
          <w:rFonts w:ascii="Times New Roman" w:hAnsi="Times New Roman" w:cs="Times New Roman"/>
          <w:b/>
          <w:bCs/>
          <w:sz w:val="24"/>
          <w:szCs w:val="24"/>
          <w:u w:val="single"/>
        </w:rPr>
        <w:t>EBVPD</w:t>
      </w:r>
      <w:r w:rsidRPr="00104432">
        <w:rPr>
          <w:rFonts w:ascii="Times New Roman" w:hAnsi="Times New Roman" w:cs="Times New Roman"/>
          <w:b/>
          <w:bCs/>
          <w:sz w:val="24"/>
          <w:szCs w:val="24"/>
        </w:rPr>
        <w:t xml:space="preserve"> </w:t>
      </w:r>
      <w:bookmarkStart w:id="20" w:name="_Hlk208387640"/>
      <w:r w:rsidRPr="002D5DC6">
        <w:rPr>
          <w:rFonts w:ascii="Times New Roman" w:hAnsi="Times New Roman" w:cs="Times New Roman"/>
          <w:sz w:val="24"/>
          <w:szCs w:val="24"/>
        </w:rPr>
        <w:t xml:space="preserve">(specialiųjų pirkimo sąlygų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rPr>
        <w:t>Tiekėjų pašalinimo pagrindai</w:t>
      </w:r>
      <w:r w:rsidR="00535990">
        <w:rPr>
          <w:rFonts w:ascii="Times New Roman" w:hAnsi="Times New Roman" w:cs="Times New Roman"/>
          <w:color w:val="0070C0"/>
          <w:sz w:val="24"/>
          <w:szCs w:val="24"/>
        </w:rPr>
        <w:t>“</w:t>
      </w:r>
      <w:r w:rsidRPr="00DD4DF3">
        <w:rPr>
          <w:rFonts w:ascii="Times New Roman" w:hAnsi="Times New Roman" w:cs="Times New Roman"/>
          <w:color w:val="0070C0"/>
          <w:sz w:val="24"/>
          <w:szCs w:val="24"/>
        </w:rPr>
        <w:t xml:space="preserve"> </w:t>
      </w:r>
      <w:r w:rsidRPr="002D5DC6">
        <w:rPr>
          <w:rFonts w:ascii="Times New Roman" w:hAnsi="Times New Roman" w:cs="Times New Roman"/>
          <w:sz w:val="24"/>
          <w:szCs w:val="24"/>
        </w:rPr>
        <w:t>priedas)</w:t>
      </w:r>
      <w:r w:rsidR="00854A44">
        <w:rPr>
          <w:rFonts w:ascii="Times New Roman" w:hAnsi="Times New Roman" w:cs="Times New Roman"/>
          <w:sz w:val="24"/>
          <w:szCs w:val="24"/>
        </w:rPr>
        <w:t>;</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B61EF" w:rsidR="006D0EC0" w:rsidRPr="002D5DC6" w:rsidRDefault="006D0EC0"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dokumentas, patvirtinantis, kad asmuo, kuris pasirašė </w:t>
      </w:r>
      <w:r w:rsidR="00212F68" w:rsidRPr="002D5DC6">
        <w:rPr>
          <w:rFonts w:ascii="Times New Roman" w:hAnsi="Times New Roman" w:cs="Times New Roman"/>
          <w:sz w:val="24"/>
          <w:szCs w:val="24"/>
        </w:rPr>
        <w:t>p</w:t>
      </w:r>
      <w:r w:rsidRPr="002D5DC6">
        <w:rPr>
          <w:rFonts w:ascii="Times New Roman" w:hAnsi="Times New Roman" w:cs="Times New Roman"/>
          <w:sz w:val="24"/>
          <w:szCs w:val="24"/>
        </w:rPr>
        <w:t>asiūlymą (jei jis ne tiekėjo vadovas), turėjo teisę jį pasirašyti;</w:t>
      </w:r>
    </w:p>
    <w:p w14:paraId="0997451A" w14:textId="14C5D167" w:rsidR="006D0EC0" w:rsidRPr="002D5DC6" w:rsidRDefault="00212F68" w:rsidP="002D5DC6">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p</w:t>
      </w:r>
      <w:r w:rsidR="006D0EC0" w:rsidRPr="002D5DC6">
        <w:rPr>
          <w:rFonts w:ascii="Times New Roman" w:hAnsi="Times New Roman" w:cs="Times New Roman"/>
          <w:sz w:val="24"/>
          <w:szCs w:val="24"/>
        </w:rPr>
        <w:t>asiūlymo galiojimą užtikrinantis dokumentas (jeigu reikalaujama);</w:t>
      </w:r>
    </w:p>
    <w:p w14:paraId="53A8B5A3" w14:textId="109B0BB3" w:rsidR="00450415" w:rsidRPr="002D5DC6"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1" w:name="_Hlk210312489"/>
      <w:r w:rsidRPr="002D5DC6">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0A4D1BFD" w14:textId="5A7C8BAD" w:rsidR="00450415" w:rsidRPr="00963879"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w:t>
      </w:r>
      <w:r w:rsidR="00212F68" w:rsidRPr="002D5DC6">
        <w:rPr>
          <w:rFonts w:ascii="Times New Roman" w:hAnsi="Times New Roman" w:cs="Times New Roman"/>
          <w:sz w:val="24"/>
          <w:szCs w:val="24"/>
        </w:rPr>
        <w:t>p</w:t>
      </w:r>
      <w:r w:rsidRPr="002D5DC6">
        <w:rPr>
          <w:rFonts w:ascii="Times New Roman" w:hAnsi="Times New Roman" w:cs="Times New Roman"/>
          <w:sz w:val="24"/>
          <w:szCs w:val="24"/>
        </w:rPr>
        <w:t>irkime;</w:t>
      </w:r>
    </w:p>
    <w:bookmarkEnd w:id="21"/>
    <w:p w14:paraId="78422DB9" w14:textId="4644EC08" w:rsidR="00963879" w:rsidRPr="00854A44" w:rsidRDefault="00A4038C"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854A44">
        <w:rPr>
          <w:rFonts w:ascii="Times New Roman" w:eastAsia="Times New Roman" w:hAnsi="Times New Roman" w:cs="Times New Roman"/>
          <w:sz w:val="24"/>
          <w:szCs w:val="24"/>
        </w:rPr>
        <w:t>jei tiekėjas pasitelkia kvazisubtiekėją, kvazisubtiekėjo deklaracija ar kitas dokumentas, patvirtinantis jo sutikimą būti įdarbintam, jei tiekėjo pasiūlymas bus pripažintas laimėjusiu;</w:t>
      </w:r>
    </w:p>
    <w:p w14:paraId="28DE3CC9" w14:textId="1F44D248" w:rsidR="00450415" w:rsidRPr="002D5DC6" w:rsidRDefault="002D5DC6" w:rsidP="002D5DC6">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D201DF">
        <w:rPr>
          <w:rFonts w:ascii="Times New Roman" w:hAnsi="Times New Roman" w:cs="Times New Roman"/>
          <w:b/>
          <w:bCs/>
          <w:sz w:val="24"/>
          <w:szCs w:val="24"/>
          <w:u w:val="single"/>
        </w:rPr>
        <w:t xml:space="preserve">užpildyta </w:t>
      </w:r>
      <w:r w:rsidR="00450415" w:rsidRPr="00D201DF">
        <w:rPr>
          <w:rFonts w:ascii="Times New Roman" w:hAnsi="Times New Roman" w:cs="Times New Roman"/>
          <w:b/>
          <w:bCs/>
          <w:sz w:val="24"/>
          <w:szCs w:val="24"/>
          <w:u w:val="single"/>
        </w:rPr>
        <w:t>techninė specifikacija</w:t>
      </w:r>
      <w:r w:rsidR="00450415" w:rsidRPr="002C7FEC">
        <w:rPr>
          <w:rFonts w:ascii="Times New Roman" w:hAnsi="Times New Roman" w:cs="Times New Roman"/>
          <w:sz w:val="24"/>
          <w:szCs w:val="24"/>
        </w:rPr>
        <w:t xml:space="preserve">, </w:t>
      </w:r>
      <w:r w:rsidR="00450415" w:rsidRPr="002D5DC6">
        <w:rPr>
          <w:rFonts w:ascii="Times New Roman" w:hAnsi="Times New Roman" w:cs="Times New Roman"/>
          <w:sz w:val="24"/>
          <w:szCs w:val="24"/>
        </w:rPr>
        <w:t xml:space="preserve">užpildyta pagal specialiųjų pirkimo sąlygų </w:t>
      </w:r>
      <w:r w:rsidR="00854A44">
        <w:rPr>
          <w:rFonts w:ascii="Times New Roman" w:hAnsi="Times New Roman" w:cs="Times New Roman"/>
          <w:sz w:val="24"/>
          <w:szCs w:val="24"/>
        </w:rPr>
        <w:t>„</w:t>
      </w:r>
      <w:r w:rsidR="0088788B" w:rsidRPr="00DD4DF3">
        <w:rPr>
          <w:rFonts w:ascii="Times New Roman" w:hAnsi="Times New Roman" w:cs="Times New Roman"/>
          <w:color w:val="0070C0"/>
          <w:sz w:val="24"/>
          <w:szCs w:val="24"/>
        </w:rPr>
        <w:t>Techninės specifikacijos</w:t>
      </w:r>
      <w:r w:rsidR="00854A44">
        <w:rPr>
          <w:rFonts w:ascii="Times New Roman" w:hAnsi="Times New Roman" w:cs="Times New Roman"/>
          <w:color w:val="0070C0"/>
          <w:sz w:val="24"/>
          <w:szCs w:val="24"/>
        </w:rPr>
        <w:t>“</w:t>
      </w:r>
      <w:r w:rsidR="00450415" w:rsidRPr="002D5DC6">
        <w:rPr>
          <w:rFonts w:ascii="Times New Roman" w:hAnsi="Times New Roman" w:cs="Times New Roman"/>
          <w:color w:val="00B050"/>
          <w:sz w:val="24"/>
          <w:szCs w:val="24"/>
        </w:rPr>
        <w:t xml:space="preserve"> </w:t>
      </w:r>
      <w:r w:rsidR="00450415" w:rsidRPr="002D5DC6">
        <w:rPr>
          <w:rFonts w:ascii="Times New Roman" w:hAnsi="Times New Roman" w:cs="Times New Roman"/>
          <w:sz w:val="24"/>
          <w:szCs w:val="24"/>
        </w:rPr>
        <w:t>priedą</w:t>
      </w:r>
      <w:r w:rsidR="00450415" w:rsidRPr="002D5DC6">
        <w:rPr>
          <w:rFonts w:ascii="Times New Roman" w:hAnsi="Times New Roman" w:cs="Times New Roman"/>
          <w:i/>
          <w:iCs/>
          <w:sz w:val="24"/>
          <w:szCs w:val="24"/>
        </w:rPr>
        <w:t>;</w:t>
      </w:r>
    </w:p>
    <w:p w14:paraId="687188C0" w14:textId="7F9202F5" w:rsidR="00B84A23" w:rsidRPr="00713A0A" w:rsidRDefault="00C37195" w:rsidP="00B84A23">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D201DF">
        <w:rPr>
          <w:rFonts w:ascii="Times New Roman" w:hAnsi="Times New Roman" w:cs="Times New Roman"/>
          <w:b/>
          <w:sz w:val="24"/>
          <w:szCs w:val="24"/>
          <w:u w:val="single"/>
        </w:rPr>
        <w:t xml:space="preserve">dokumentai pagrindžiantys siūlomo pirkimo objekto atitikimą pirkimo sąlygų techninės specifikacijos </w:t>
      </w:r>
      <w:r w:rsidR="00C505B7">
        <w:rPr>
          <w:rFonts w:ascii="Times New Roman" w:hAnsi="Times New Roman" w:cs="Times New Roman"/>
          <w:b/>
          <w:sz w:val="24"/>
          <w:szCs w:val="24"/>
          <w:u w:val="single"/>
        </w:rPr>
        <w:t>reikalavimams</w:t>
      </w:r>
      <w:r w:rsidR="005C55FA">
        <w:rPr>
          <w:rFonts w:ascii="Times New Roman" w:hAnsi="Times New Roman" w:cs="Times New Roman"/>
          <w:b/>
          <w:sz w:val="24"/>
          <w:szCs w:val="24"/>
          <w:u w:val="single"/>
        </w:rPr>
        <w:t xml:space="preserve">, </w:t>
      </w:r>
      <w:r w:rsidR="00C505B7">
        <w:rPr>
          <w:rFonts w:ascii="Times New Roman" w:hAnsi="Times New Roman" w:cs="Times New Roman"/>
          <w:b/>
          <w:sz w:val="24"/>
          <w:szCs w:val="24"/>
          <w:u w:val="single"/>
        </w:rPr>
        <w:t>kiti techninėje specifikacijoje nurodyti dokumentai, kurie teikiami su pasiūlymu;</w:t>
      </w:r>
    </w:p>
    <w:p w14:paraId="6BF7985A" w14:textId="77F8C73C" w:rsidR="00AC7CF8" w:rsidRPr="00AC7CF8" w:rsidRDefault="00C37195" w:rsidP="00AC7CF8">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t xml:space="preserve">Užpildyta ir </w:t>
      </w:r>
      <w:r w:rsidRPr="004320F1">
        <w:rPr>
          <w:rFonts w:ascii="Times New Roman" w:hAnsi="Times New Roman" w:cs="Times New Roman"/>
          <w:b/>
          <w:bCs/>
          <w:color w:val="4472C4" w:themeColor="accent1"/>
          <w:sz w:val="24"/>
          <w:szCs w:val="24"/>
          <w:shd w:val="clear" w:color="auto" w:fill="FFFFFF"/>
        </w:rPr>
        <w:t>pasirašyta</w:t>
      </w:r>
      <w:r w:rsidRPr="004320F1">
        <w:rPr>
          <w:rFonts w:ascii="Times New Roman" w:hAnsi="Times New Roman" w:cs="Times New Roman"/>
          <w:b/>
          <w:bCs/>
          <w:sz w:val="24"/>
          <w:szCs w:val="24"/>
          <w:shd w:val="clear" w:color="auto" w:fill="FFFFFF"/>
        </w:rPr>
        <w:t xml:space="preserve"> </w:t>
      </w:r>
      <w:r w:rsidRPr="00104432">
        <w:rPr>
          <w:rFonts w:ascii="Times New Roman" w:hAnsi="Times New Roman" w:cs="Times New Roman"/>
          <w:b/>
          <w:bCs/>
          <w:sz w:val="24"/>
          <w:szCs w:val="24"/>
          <w:u w:val="single"/>
          <w:lang w:eastAsia="en-US"/>
        </w:rPr>
        <w:t>Tiekėjo</w:t>
      </w:r>
      <w:r w:rsidR="004320F1" w:rsidRPr="00104432">
        <w:rPr>
          <w:rFonts w:ascii="Times New Roman" w:hAnsi="Times New Roman" w:cs="Times New Roman"/>
          <w:b/>
          <w:bCs/>
          <w:sz w:val="24"/>
          <w:szCs w:val="24"/>
          <w:u w:val="single"/>
          <w:lang w:eastAsia="en-US"/>
        </w:rPr>
        <w:t xml:space="preserve"> </w:t>
      </w:r>
      <w:r w:rsidRPr="00104432">
        <w:rPr>
          <w:rFonts w:ascii="Times New Roman" w:hAnsi="Times New Roman" w:cs="Times New Roman"/>
          <w:b/>
          <w:bCs/>
          <w:sz w:val="24"/>
          <w:szCs w:val="24"/>
          <w:u w:val="single"/>
          <w:lang w:eastAsia="en-US"/>
        </w:rPr>
        <w:t>deklaracij</w:t>
      </w:r>
      <w:r w:rsidR="004320F1" w:rsidRPr="00104432">
        <w:rPr>
          <w:rFonts w:ascii="Times New Roman" w:hAnsi="Times New Roman" w:cs="Times New Roman"/>
          <w:b/>
          <w:bCs/>
          <w:sz w:val="24"/>
          <w:szCs w:val="24"/>
          <w:u w:val="single"/>
          <w:lang w:eastAsia="en-US"/>
        </w:rPr>
        <w:t>os forma</w:t>
      </w:r>
      <w:r w:rsidRPr="001B2D9C">
        <w:rPr>
          <w:rFonts w:ascii="Times New Roman" w:hAnsi="Times New Roman" w:cs="Times New Roman"/>
          <w:b/>
          <w:sz w:val="24"/>
          <w:szCs w:val="24"/>
          <w:lang w:eastAsia="en-US"/>
        </w:rPr>
        <w:t xml:space="preserve"> </w:t>
      </w:r>
      <w:r w:rsidR="00AC7CF8" w:rsidRPr="001B2D9C">
        <w:rPr>
          <w:rFonts w:ascii="Times New Roman" w:hAnsi="Times New Roman" w:cs="Times New Roman"/>
          <w:bCs/>
          <w:sz w:val="24"/>
          <w:szCs w:val="24"/>
          <w:lang w:eastAsia="en-US"/>
        </w:rPr>
        <w:t>(specialiųjų</w:t>
      </w:r>
      <w:r w:rsidR="00AC7CF8" w:rsidRPr="00AC7CF8">
        <w:rPr>
          <w:rFonts w:ascii="Times New Roman" w:hAnsi="Times New Roman" w:cs="Times New Roman"/>
          <w:bCs/>
          <w:sz w:val="24"/>
          <w:szCs w:val="24"/>
          <w:lang w:eastAsia="en-US"/>
        </w:rPr>
        <w:t xml:space="preserve"> pirkimo sąlygų „</w:t>
      </w:r>
      <w:r w:rsidR="00AC7CF8" w:rsidRPr="00AC7CF8">
        <w:rPr>
          <w:rFonts w:ascii="Times New Roman" w:hAnsi="Times New Roman" w:cs="Times New Roman"/>
          <w:bCs/>
          <w:color w:val="0070C0"/>
          <w:sz w:val="24"/>
          <w:szCs w:val="24"/>
          <w:lang w:eastAsia="en-US"/>
        </w:rPr>
        <w:t>Tiekėjo</w:t>
      </w:r>
      <w:r w:rsidR="004320F1">
        <w:rPr>
          <w:rFonts w:ascii="Times New Roman" w:hAnsi="Times New Roman" w:cs="Times New Roman"/>
          <w:bCs/>
          <w:color w:val="0070C0"/>
          <w:sz w:val="24"/>
          <w:szCs w:val="24"/>
          <w:lang w:eastAsia="en-US"/>
        </w:rPr>
        <w:t xml:space="preserve"> deklaracijos forma</w:t>
      </w:r>
      <w:r w:rsidR="00AC7CF8" w:rsidRPr="00AC7CF8">
        <w:rPr>
          <w:rFonts w:ascii="Times New Roman" w:hAnsi="Times New Roman" w:cs="Times New Roman"/>
          <w:bCs/>
          <w:sz w:val="24"/>
          <w:szCs w:val="24"/>
          <w:lang w:eastAsia="en-US"/>
        </w:rPr>
        <w:t>“ priedas);</w:t>
      </w:r>
    </w:p>
    <w:p w14:paraId="62451693" w14:textId="7FBA5073" w:rsidR="00B84A23" w:rsidRPr="008D19CB" w:rsidRDefault="00AC7CF8" w:rsidP="008D19CB">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Pr>
          <w:rFonts w:ascii="Times New Roman" w:hAnsi="Times New Roman" w:cs="Times New Roman"/>
          <w:b/>
          <w:bCs/>
          <w:sz w:val="24"/>
          <w:szCs w:val="24"/>
          <w:shd w:val="clear" w:color="auto" w:fill="FFFFFF"/>
        </w:rPr>
        <w:t xml:space="preserve"> </w:t>
      </w:r>
      <w:r w:rsidR="00B84A23" w:rsidRPr="008D19CB">
        <w:rPr>
          <w:rFonts w:ascii="Times New Roman" w:hAnsi="Times New Roman" w:cs="Times New Roman"/>
          <w:sz w:val="24"/>
          <w:szCs w:val="24"/>
        </w:rPr>
        <w:t>kiti perkančiosios organizacijos reikalaujami ir/ar tiekėjo teikiami dokumentai</w:t>
      </w:r>
      <w:r w:rsidR="001B2D9C">
        <w:rPr>
          <w:rFonts w:ascii="Times New Roman" w:hAnsi="Times New Roman" w:cs="Times New Roman"/>
          <w:sz w:val="24"/>
          <w:szCs w:val="24"/>
        </w:rPr>
        <w:t>.</w:t>
      </w:r>
    </w:p>
    <w:p w14:paraId="479B3B42" w14:textId="220939CB" w:rsidR="00FD03FA" w:rsidRPr="002D5DC6" w:rsidRDefault="002D5DC6" w:rsidP="002D5DC6">
      <w:pPr>
        <w:spacing w:after="0" w:line="240" w:lineRule="auto"/>
        <w:ind w:firstLine="567"/>
        <w:jc w:val="both"/>
        <w:rPr>
          <w:rFonts w:ascii="Times New Roman" w:hAnsi="Times New Roman" w:cs="Times New Roman"/>
          <w:sz w:val="24"/>
          <w:szCs w:val="24"/>
          <w:u w:val="single"/>
        </w:rPr>
      </w:pPr>
      <w:r w:rsidRPr="002D5DC6">
        <w:rPr>
          <w:rFonts w:ascii="Times New Roman" w:eastAsia="Calibri" w:hAnsi="Times New Roman" w:cs="Times New Roman"/>
          <w:iCs/>
          <w:sz w:val="24"/>
          <w:szCs w:val="24"/>
        </w:rPr>
        <w:t xml:space="preserve">6.2. </w:t>
      </w:r>
      <w:r w:rsidR="00BD41D7" w:rsidRPr="002D5DC6">
        <w:rPr>
          <w:rFonts w:ascii="Times New Roman" w:eastAsia="Calibri" w:hAnsi="Times New Roman" w:cs="Times New Roman"/>
          <w:iCs/>
          <w:sz w:val="24"/>
          <w:szCs w:val="24"/>
        </w:rPr>
        <w:t>P</w:t>
      </w:r>
      <w:r w:rsidR="00FD03FA" w:rsidRPr="002D5DC6">
        <w:rPr>
          <w:rFonts w:ascii="Times New Roman" w:eastAsia="Calibri" w:hAnsi="Times New Roman" w:cs="Times New Roman"/>
          <w:iCs/>
          <w:sz w:val="24"/>
          <w:szCs w:val="24"/>
        </w:rPr>
        <w:t>asiūlymas</w:t>
      </w:r>
      <w:r w:rsidR="00FD03FA" w:rsidRPr="002D5DC6">
        <w:rPr>
          <w:rFonts w:ascii="Times New Roman" w:eastAsia="Calibri" w:hAnsi="Times New Roman" w:cs="Times New Roman"/>
          <w:sz w:val="24"/>
          <w:szCs w:val="24"/>
        </w:rPr>
        <w:t xml:space="preserve"> gali būti pasirašytas </w:t>
      </w:r>
      <w:r w:rsidR="00DD138F" w:rsidRPr="002D5DC6">
        <w:rPr>
          <w:rFonts w:ascii="Times New Roman" w:eastAsia="Calibri" w:hAnsi="Times New Roman" w:cs="Times New Roman"/>
          <w:sz w:val="24"/>
          <w:szCs w:val="24"/>
        </w:rPr>
        <w:t xml:space="preserve">fiziniu parašu arba </w:t>
      </w:r>
      <w:r w:rsidR="00FD03FA" w:rsidRPr="002D5DC6">
        <w:rPr>
          <w:rFonts w:ascii="Times New Roman" w:eastAsia="Calibri" w:hAnsi="Times New Roman" w:cs="Times New Roman"/>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2D5DC6">
        <w:rPr>
          <w:rFonts w:ascii="Times New Roman" w:hAnsi="Times New Roman" w:cs="Times New Roman"/>
          <w:sz w:val="24"/>
          <w:szCs w:val="24"/>
        </w:rPr>
        <w:t>Perkančiajai organizacijai kilus abejonių dėl dokumentų tikrumo, ji turi teisę reikalauti pateikti dokumentų originalus.</w:t>
      </w:r>
      <w:r w:rsidR="00FD03FA" w:rsidRPr="002D5DC6">
        <w:rPr>
          <w:rFonts w:ascii="Times New Roman" w:eastAsia="Calibri" w:hAnsi="Times New Roman" w:cs="Times New Roman"/>
          <w:sz w:val="24"/>
          <w:szCs w:val="24"/>
        </w:rPr>
        <w:t xml:space="preserve"> Gali būti:</w:t>
      </w:r>
    </w:p>
    <w:p w14:paraId="293D3908" w14:textId="1DF5A18C" w:rsidR="00FD03FA" w:rsidRPr="002D5DC6" w:rsidRDefault="00C7179F" w:rsidP="002D5DC6">
      <w:pPr>
        <w:pStyle w:val="Sraopastraipa"/>
        <w:spacing w:after="0" w:line="240" w:lineRule="auto"/>
        <w:ind w:left="0" w:firstLine="567"/>
        <w:jc w:val="both"/>
        <w:rPr>
          <w:rFonts w:ascii="Times New Roman" w:hAnsi="Times New Roman" w:cs="Times New Roman"/>
          <w:bCs/>
          <w:iCs/>
          <w:sz w:val="24"/>
          <w:szCs w:val="24"/>
          <w:u w:val="single"/>
        </w:rPr>
      </w:pPr>
      <w:r w:rsidRPr="002D5DC6">
        <w:rPr>
          <w:rFonts w:ascii="Times New Roman" w:eastAsia="Calibri" w:hAnsi="Times New Roman" w:cs="Times New Roman"/>
          <w:bCs/>
          <w:iCs/>
          <w:sz w:val="24"/>
          <w:szCs w:val="24"/>
        </w:rPr>
        <w:t>6</w:t>
      </w:r>
      <w:r w:rsidR="00390B20" w:rsidRPr="002D5DC6">
        <w:rPr>
          <w:rFonts w:ascii="Times New Roman" w:eastAsia="Calibri" w:hAnsi="Times New Roman" w:cs="Times New Roman"/>
          <w:bCs/>
          <w:iCs/>
          <w:sz w:val="24"/>
          <w:szCs w:val="24"/>
        </w:rPr>
        <w:t>.</w:t>
      </w:r>
      <w:r w:rsidRPr="002D5DC6">
        <w:rPr>
          <w:rFonts w:ascii="Times New Roman" w:eastAsia="Calibri" w:hAnsi="Times New Roman" w:cs="Times New Roman"/>
          <w:bCs/>
          <w:iCs/>
          <w:sz w:val="24"/>
          <w:szCs w:val="24"/>
        </w:rPr>
        <w:t>2</w:t>
      </w:r>
      <w:r w:rsidR="00390B20" w:rsidRPr="002D5DC6">
        <w:rPr>
          <w:rFonts w:ascii="Times New Roman" w:eastAsia="Calibri" w:hAnsi="Times New Roman" w:cs="Times New Roman"/>
          <w:bCs/>
          <w:iCs/>
          <w:sz w:val="24"/>
          <w:szCs w:val="24"/>
        </w:rPr>
        <w:t>.</w:t>
      </w:r>
      <w:r w:rsidR="00EE3480" w:rsidRPr="002D5DC6">
        <w:rPr>
          <w:rFonts w:ascii="Times New Roman" w:eastAsia="Calibri" w:hAnsi="Times New Roman" w:cs="Times New Roman"/>
          <w:bCs/>
          <w:iCs/>
          <w:sz w:val="24"/>
          <w:szCs w:val="24"/>
        </w:rPr>
        <w:t>1</w:t>
      </w:r>
      <w:r w:rsidR="00FD03FA" w:rsidRPr="002D5DC6">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347DB75C" w14:textId="77777777" w:rsidR="001B2D9C" w:rsidRPr="001B2D9C" w:rsidRDefault="00FD03FA" w:rsidP="001B2D9C">
      <w:pPr>
        <w:pStyle w:val="Sraopastraipa"/>
        <w:numPr>
          <w:ilvl w:val="2"/>
          <w:numId w:val="13"/>
        </w:numPr>
        <w:tabs>
          <w:tab w:val="left" w:pos="1418"/>
        </w:tabs>
        <w:spacing w:after="0" w:line="240" w:lineRule="auto"/>
        <w:ind w:left="0" w:firstLine="567"/>
        <w:jc w:val="both"/>
        <w:rPr>
          <w:rFonts w:ascii="Times New Roman" w:hAnsi="Times New Roman" w:cs="Times New Roman"/>
          <w:bCs/>
          <w:iCs/>
          <w:sz w:val="24"/>
          <w:szCs w:val="24"/>
        </w:rPr>
      </w:pPr>
      <w:r w:rsidRPr="002D5DC6">
        <w:rPr>
          <w:rFonts w:ascii="Times New Roman" w:eastAsia="Calibri" w:hAnsi="Times New Roman" w:cs="Times New Roman"/>
          <w:bCs/>
          <w:iCs/>
          <w:sz w:val="24"/>
          <w:szCs w:val="24"/>
        </w:rPr>
        <w:t>skaitmeninės dokumentų kopijos (</w:t>
      </w:r>
      <w:r w:rsidRPr="002D5DC6">
        <w:rPr>
          <w:rFonts w:ascii="Times New Roman" w:eastAsia="Calibri" w:hAnsi="Times New Roman" w:cs="Times New Roman"/>
          <w:iCs/>
          <w:sz w:val="24"/>
          <w:szCs w:val="24"/>
        </w:rPr>
        <w:t>fiziniu parašu tvirtinami dokumentai turi būti pateikiami pasirašyti ir nuskenuoti)</w:t>
      </w:r>
      <w:r w:rsidRPr="002D5DC6">
        <w:rPr>
          <w:rFonts w:ascii="Times New Roman" w:eastAsia="Calibri" w:hAnsi="Times New Roman" w:cs="Times New Roman"/>
          <w:bCs/>
          <w:iCs/>
          <w:sz w:val="24"/>
          <w:szCs w:val="24"/>
        </w:rPr>
        <w:t>.</w:t>
      </w:r>
    </w:p>
    <w:p w14:paraId="1EDD491B" w14:textId="45AEC6D5" w:rsidR="002D5DC6" w:rsidRPr="001B2D9C" w:rsidRDefault="001B2D9C" w:rsidP="001B2D9C">
      <w:pPr>
        <w:pStyle w:val="Sraopastraipa"/>
        <w:tabs>
          <w:tab w:val="left" w:pos="1418"/>
        </w:tabs>
        <w:spacing w:after="0" w:line="240" w:lineRule="auto"/>
        <w:ind w:left="0" w:firstLine="567"/>
        <w:jc w:val="both"/>
        <w:rPr>
          <w:rFonts w:ascii="Times New Roman" w:hAnsi="Times New Roman" w:cs="Times New Roman"/>
          <w:bCs/>
          <w:iCs/>
          <w:sz w:val="24"/>
          <w:szCs w:val="24"/>
        </w:rPr>
      </w:pPr>
      <w:r>
        <w:rPr>
          <w:rFonts w:ascii="Times New Roman" w:eastAsia="Calibri" w:hAnsi="Times New Roman" w:cs="Times New Roman"/>
          <w:bCs/>
          <w:iCs/>
          <w:sz w:val="24"/>
          <w:szCs w:val="24"/>
        </w:rPr>
        <w:t xml:space="preserve">6.3. </w:t>
      </w:r>
      <w:r w:rsidR="002D5DC6" w:rsidRPr="001B2D9C">
        <w:rPr>
          <w:rFonts w:ascii="Times New Roman" w:hAnsi="Times New Roman" w:cs="Times New Roman"/>
          <w:sz w:val="24"/>
          <w:szCs w:val="24"/>
        </w:rPr>
        <w:t xml:space="preserve">Pasiūlymas turi būti parengtas lietuvių kalba (išskyrus šiame punkte numatytą išimtį). Jei kurie nors su pasiūlymu teikiami dokumentai parengti ne lietuvių kalba, turi būti pateiktas tikslus tinkamai patvirtintas vertimas į lietuvių kalbą (vertimas turi būti patvirtintas vertimą atlikusio asmens parašu). 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 Sertifikatai arba deklaracijos, gali būti pateikti originalia anglų kalba. Gamintojų dokumentai gali būti pateikti originalia anglų kalba, kartu neteikiant jų vertimo į lietuvių kalbą, </w:t>
      </w:r>
      <w:r w:rsidR="002D5DC6" w:rsidRPr="001B2D9C">
        <w:rPr>
          <w:rFonts w:ascii="Times New Roman" w:hAnsi="Times New Roman" w:cs="Times New Roman"/>
          <w:sz w:val="24"/>
          <w:szCs w:val="24"/>
          <w:u w:val="single"/>
        </w:rPr>
        <w:t>turi būti pateiktas vertimas tik dėl prekių reikalaujamų techninių parametrų aprašymų.</w:t>
      </w:r>
    </w:p>
    <w:p w14:paraId="1676F6E1" w14:textId="77777777" w:rsidR="00124856" w:rsidRDefault="00124856" w:rsidP="00124856">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124856">
        <w:rPr>
          <w:rFonts w:ascii="Times New Roman" w:eastAsia="Arial" w:hAnsi="Times New Roman" w:cs="Times New Roman"/>
          <w:sz w:val="24"/>
          <w:szCs w:val="24"/>
        </w:rPr>
        <w:t xml:space="preserve">Bendra </w:t>
      </w:r>
      <w:r w:rsidR="00BA6AB3" w:rsidRPr="00124856">
        <w:rPr>
          <w:rFonts w:ascii="Times New Roman" w:eastAsia="Arial" w:hAnsi="Times New Roman" w:cs="Times New Roman"/>
          <w:sz w:val="24"/>
          <w:szCs w:val="24"/>
        </w:rPr>
        <w:t>p</w:t>
      </w:r>
      <w:r w:rsidR="008D03B2" w:rsidRPr="00124856">
        <w:rPr>
          <w:rFonts w:ascii="Times New Roman" w:eastAsia="Arial" w:hAnsi="Times New Roman" w:cs="Times New Roman"/>
          <w:sz w:val="24"/>
          <w:szCs w:val="24"/>
        </w:rPr>
        <w:t>asiūlymo kaina</w:t>
      </w:r>
      <w:r w:rsidR="00D247A7" w:rsidRPr="00124856">
        <w:rPr>
          <w:rFonts w:ascii="Times New Roman" w:eastAsia="Arial" w:hAnsi="Times New Roman" w:cs="Times New Roman"/>
          <w:sz w:val="24"/>
          <w:szCs w:val="24"/>
        </w:rPr>
        <w:t xml:space="preserve"> </w:t>
      </w:r>
      <w:r w:rsidR="008D3752" w:rsidRPr="00124856">
        <w:rPr>
          <w:rFonts w:ascii="Times New Roman" w:eastAsia="Arial" w:hAnsi="Times New Roman" w:cs="Times New Roman"/>
          <w:sz w:val="24"/>
          <w:szCs w:val="24"/>
        </w:rPr>
        <w:t>(</w:t>
      </w:r>
      <w:r w:rsidR="00D247A7" w:rsidRPr="00124856">
        <w:rPr>
          <w:rFonts w:ascii="Times New Roman" w:eastAsia="Arial" w:hAnsi="Times New Roman" w:cs="Times New Roman"/>
          <w:sz w:val="24"/>
          <w:szCs w:val="24"/>
        </w:rPr>
        <w:t>sąnaudos</w:t>
      </w:r>
      <w:r w:rsidR="008D3752" w:rsidRPr="00124856">
        <w:rPr>
          <w:rFonts w:ascii="Times New Roman" w:eastAsia="Arial" w:hAnsi="Times New Roman" w:cs="Times New Roman"/>
          <w:sz w:val="24"/>
          <w:szCs w:val="24"/>
        </w:rPr>
        <w:t>)</w:t>
      </w:r>
      <w:r w:rsidR="00D247A7" w:rsidRPr="00124856">
        <w:rPr>
          <w:rFonts w:ascii="Times New Roman" w:eastAsia="Arial" w:hAnsi="Times New Roman" w:cs="Times New Roman"/>
          <w:sz w:val="24"/>
          <w:szCs w:val="24"/>
        </w:rPr>
        <w:t xml:space="preserve"> </w:t>
      </w:r>
      <w:r w:rsidR="008D3752" w:rsidRPr="00124856">
        <w:rPr>
          <w:rFonts w:ascii="Times New Roman" w:eastAsia="Arial" w:hAnsi="Times New Roman" w:cs="Times New Roman"/>
          <w:sz w:val="24"/>
          <w:szCs w:val="24"/>
        </w:rPr>
        <w:t xml:space="preserve">su PVM </w:t>
      </w:r>
      <w:r w:rsidR="000B049C" w:rsidRPr="00124856">
        <w:rPr>
          <w:rFonts w:ascii="Times New Roman" w:eastAsia="Arial" w:hAnsi="Times New Roman" w:cs="Times New Roman"/>
          <w:sz w:val="24"/>
          <w:szCs w:val="24"/>
        </w:rPr>
        <w:t xml:space="preserve"> turi būti nurodoma </w:t>
      </w:r>
      <w:r w:rsidR="00D247A7" w:rsidRPr="00124856">
        <w:rPr>
          <w:rFonts w:ascii="Times New Roman" w:eastAsia="Arial" w:hAnsi="Times New Roman" w:cs="Times New Roman"/>
          <w:sz w:val="24"/>
          <w:szCs w:val="24"/>
        </w:rPr>
        <w:t xml:space="preserve">dviejų skaičių po kablelio tikslumu. </w:t>
      </w:r>
      <w:r w:rsidR="00B75F6D" w:rsidRPr="00124856">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1CC4FEEB" w:rsidR="003A0EC0" w:rsidRPr="00124856" w:rsidRDefault="00124856" w:rsidP="00124856">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6.5. </w:t>
      </w:r>
      <w:r w:rsidR="003A0EC0" w:rsidRPr="00124856">
        <w:rPr>
          <w:rFonts w:ascii="Times New Roman" w:eastAsia="Arial" w:hAnsi="Times New Roman" w:cs="Times New Roman"/>
          <w:sz w:val="24"/>
          <w:szCs w:val="24"/>
        </w:rPr>
        <w:t xml:space="preserve">Tiekėjų </w:t>
      </w:r>
      <w:r w:rsidR="00A217B2" w:rsidRPr="00124856">
        <w:rPr>
          <w:rFonts w:ascii="Times New Roman" w:eastAsia="Arial" w:hAnsi="Times New Roman" w:cs="Times New Roman"/>
          <w:sz w:val="24"/>
          <w:szCs w:val="24"/>
        </w:rPr>
        <w:t>p</w:t>
      </w:r>
      <w:r w:rsidR="003A0EC0" w:rsidRPr="00124856">
        <w:rPr>
          <w:rFonts w:ascii="Times New Roman" w:eastAsia="Arial" w:hAnsi="Times New Roman" w:cs="Times New Roman"/>
          <w:sz w:val="24"/>
          <w:szCs w:val="24"/>
        </w:rPr>
        <w:t xml:space="preserve">asiūlymuose nurodytos kainos bus vertinamos </w:t>
      </w:r>
      <w:r w:rsidR="003A0EC0" w:rsidRPr="00124856">
        <w:rPr>
          <w:rFonts w:ascii="Times New Roman" w:hAnsi="Times New Roman" w:cs="Times New Roman"/>
          <w:sz w:val="24"/>
          <w:szCs w:val="24"/>
        </w:rPr>
        <w:t>ir lyginamos su visais mokesčiais, įskaitant PVM</w:t>
      </w:r>
      <w:r w:rsidR="006E3394" w:rsidRPr="00124856">
        <w:rPr>
          <w:rFonts w:ascii="Times New Roman" w:hAnsi="Times New Roman" w:cs="Times New Roman"/>
          <w:sz w:val="24"/>
          <w:szCs w:val="24"/>
        </w:rPr>
        <w:t>.</w:t>
      </w:r>
      <w:r w:rsidR="003A0EC0" w:rsidRPr="00124856">
        <w:rPr>
          <w:rFonts w:ascii="Times New Roman" w:hAnsi="Times New Roman" w:cs="Times New Roman"/>
          <w:sz w:val="24"/>
          <w:szCs w:val="24"/>
        </w:rPr>
        <w:t xml:space="preserve"> </w:t>
      </w:r>
    </w:p>
    <w:p w14:paraId="7A15AE0A" w14:textId="34A7F3DC" w:rsidR="00EE1C85" w:rsidRPr="004D5075" w:rsidRDefault="00EE1C85" w:rsidP="00D94AEE">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D94AEE">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D94AEE">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68778FDD"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 xml:space="preserve">„Pasiūlymo forma“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15F3721F" w14:textId="38805694" w:rsidR="00C46510" w:rsidRPr="0025132F" w:rsidRDefault="002C7FEC" w:rsidP="0025132F">
      <w:pPr>
        <w:pStyle w:val="Sraopastraipa"/>
        <w:spacing w:after="0" w:line="20" w:lineRule="atLeast"/>
        <w:ind w:left="0" w:firstLine="567"/>
        <w:jc w:val="both"/>
        <w:rPr>
          <w:rStyle w:val="cf01"/>
          <w:rFonts w:ascii="Times New Roman" w:eastAsiaTheme="minorHAnsi" w:hAnsi="Times New Roman" w:cs="Times New Roman"/>
          <w:bCs/>
          <w:iCs/>
          <w:sz w:val="24"/>
          <w:szCs w:val="24"/>
        </w:rPr>
      </w:pPr>
      <w:r w:rsidRPr="002C7FEC">
        <w:rPr>
          <w:rFonts w:ascii="Times New Roman" w:hAnsi="Times New Roman" w:cs="Times New Roman"/>
          <w:sz w:val="24"/>
          <w:szCs w:val="24"/>
        </w:rPr>
        <w:t>9.</w:t>
      </w:r>
      <w:r w:rsidRPr="002C7FEC">
        <w:rPr>
          <w:rFonts w:ascii="Times New Roman" w:hAnsi="Times New Roman" w:cs="Times New Roman"/>
          <w:color w:val="000000" w:themeColor="text1"/>
          <w:sz w:val="24"/>
          <w:szCs w:val="24"/>
        </w:rPr>
        <w:t>2</w:t>
      </w:r>
      <w:r w:rsidRPr="003465C8">
        <w:rPr>
          <w:rFonts w:ascii="Times New Roman" w:hAnsi="Times New Roman" w:cs="Times New Roman"/>
          <w:color w:val="000000" w:themeColor="text1"/>
          <w:sz w:val="24"/>
          <w:szCs w:val="24"/>
        </w:rPr>
        <w:t>.</w:t>
      </w:r>
      <w:r w:rsidR="00C46510" w:rsidRPr="003465C8">
        <w:rPr>
          <w:rStyle w:val="cf01"/>
          <w:rFonts w:ascii="Times New Roman" w:hAnsi="Times New Roman" w:cs="Times New Roman"/>
          <w:sz w:val="24"/>
          <w:szCs w:val="24"/>
        </w:rPr>
        <w:t xml:space="preserve"> </w:t>
      </w:r>
      <w:r w:rsidR="003465C8" w:rsidRPr="003465C8">
        <w:rPr>
          <w:rFonts w:ascii="Times New Roman" w:hAnsi="Times New Roman" w:cs="Times New Roman"/>
          <w:color w:val="000000" w:themeColor="text1"/>
          <w:sz w:val="24"/>
          <w:szCs w:val="24"/>
        </w:rPr>
        <w:t xml:space="preserve">Laimėjusiu pasiūlymu galės būti pripažintas tik 1 (vienas) ekonomiškai naudingiausias pasiūlymas, esantis pasiūlymų eilės pirmojoje vietoje. </w:t>
      </w:r>
    </w:p>
    <w:p w14:paraId="60FEBC05" w14:textId="4959B313"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B342C5" w:rsidRPr="00104432">
        <w:rPr>
          <w:rFonts w:ascii="Times New Roman" w:hAnsi="Times New Roman" w:cs="Times New Roman"/>
          <w:b/>
          <w:bCs/>
          <w:sz w:val="24"/>
          <w:szCs w:val="24"/>
        </w:rPr>
        <w:t xml:space="preserve">i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 xml:space="preserve">priedai </w:t>
      </w:r>
      <w:r w:rsidR="00B342C5" w:rsidRPr="00104432">
        <w:rPr>
          <w:rFonts w:ascii="Times New Roman" w:hAnsi="Times New Roman" w:cs="Times New Roman"/>
          <w:b/>
          <w:bCs/>
          <w:color w:val="0070C0"/>
          <w:sz w:val="24"/>
          <w:szCs w:val="24"/>
        </w:rPr>
        <w:t>„</w:t>
      </w:r>
      <w:r w:rsidR="002C7FEC" w:rsidRPr="00104432">
        <w:rPr>
          <w:rFonts w:ascii="Times New Roman" w:hAnsi="Times New Roman" w:cs="Times New Roman"/>
          <w:b/>
          <w:bCs/>
          <w:color w:val="0070C0"/>
          <w:sz w:val="24"/>
          <w:szCs w:val="24"/>
        </w:rPr>
        <w:t>Pasiūlymo forma</w:t>
      </w:r>
      <w:r w:rsidR="00B342C5" w:rsidRPr="00104432">
        <w:rPr>
          <w:rFonts w:ascii="Times New Roman" w:hAnsi="Times New Roman" w:cs="Times New Roman"/>
          <w:b/>
          <w:bCs/>
          <w:color w:val="0070C0"/>
          <w:sz w:val="24"/>
          <w:szCs w:val="24"/>
        </w:rPr>
        <w:t>“</w:t>
      </w:r>
      <w:r w:rsidR="000A389E" w:rsidRPr="00104432">
        <w:rPr>
          <w:rFonts w:ascii="Times New Roman" w:hAnsi="Times New Roman" w:cs="Times New Roman"/>
          <w:b/>
          <w:bCs/>
          <w:color w:val="0070C0"/>
          <w:sz w:val="24"/>
          <w:szCs w:val="24"/>
        </w:rPr>
        <w:t xml:space="preserve"> </w:t>
      </w:r>
      <w:r w:rsidR="0090084C" w:rsidRPr="0090084C">
        <w:rPr>
          <w:rFonts w:ascii="Times New Roman" w:hAnsi="Times New Roman" w:cs="Times New Roman"/>
          <w:sz w:val="24"/>
          <w:szCs w:val="24"/>
        </w:rPr>
        <w:t>su nurodyta pasiūlymo kaina</w:t>
      </w:r>
      <w:r w:rsidR="0090084C" w:rsidRPr="0090084C">
        <w:rPr>
          <w:rFonts w:ascii="Times New Roman" w:hAnsi="Times New Roman" w:cs="Times New Roman"/>
          <w:b/>
          <w:bCs/>
          <w:sz w:val="24"/>
          <w:szCs w:val="24"/>
        </w:rPr>
        <w:t xml:space="preserve"> </w:t>
      </w:r>
      <w:r w:rsidR="000A389E" w:rsidRPr="00C46510">
        <w:rPr>
          <w:rFonts w:ascii="Times New Roman" w:hAnsi="Times New Roman" w:cs="Times New Roman"/>
          <w:sz w:val="24"/>
          <w:szCs w:val="24"/>
        </w:rPr>
        <w:t>ir</w:t>
      </w:r>
      <w:r w:rsidR="000A389E" w:rsidRPr="00104432">
        <w:rPr>
          <w:rFonts w:ascii="Times New Roman" w:hAnsi="Times New Roman" w:cs="Times New Roman"/>
          <w:b/>
          <w:bCs/>
          <w:color w:val="0070C0"/>
          <w:sz w:val="24"/>
          <w:szCs w:val="24"/>
        </w:rPr>
        <w:t xml:space="preserve"> </w:t>
      </w:r>
      <w:r w:rsidR="00915DE5" w:rsidRPr="00915DE5">
        <w:rPr>
          <w:rFonts w:ascii="Times New Roman" w:hAnsi="Times New Roman" w:cs="Times New Roman"/>
          <w:sz w:val="24"/>
          <w:szCs w:val="24"/>
        </w:rPr>
        <w:t>užpildyta</w:t>
      </w:r>
      <w:r w:rsidR="00915DE5">
        <w:rPr>
          <w:rFonts w:ascii="Times New Roman" w:hAnsi="Times New Roman" w:cs="Times New Roman"/>
          <w:b/>
          <w:bCs/>
          <w:color w:val="0070C0"/>
          <w:sz w:val="24"/>
          <w:szCs w:val="24"/>
        </w:rPr>
        <w:t xml:space="preserve"> </w:t>
      </w:r>
      <w:r w:rsidR="00B342C5" w:rsidRPr="00104432">
        <w:rPr>
          <w:rFonts w:ascii="Times New Roman" w:hAnsi="Times New Roman" w:cs="Times New Roman"/>
          <w:b/>
          <w:bCs/>
          <w:color w:val="0070C0"/>
          <w:sz w:val="24"/>
          <w:szCs w:val="24"/>
        </w:rPr>
        <w:t>„</w:t>
      </w:r>
      <w:r w:rsidR="002C7FEC" w:rsidRPr="00104432">
        <w:rPr>
          <w:rFonts w:ascii="Times New Roman" w:hAnsi="Times New Roman" w:cs="Times New Roman"/>
          <w:b/>
          <w:bCs/>
          <w:color w:val="0070C0"/>
          <w:sz w:val="24"/>
          <w:szCs w:val="24"/>
        </w:rPr>
        <w:t>Techninė specifikacija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D94AEE">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403CEF36"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 xml:space="preserve">„Prekių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Prekių pirkimo-pardavimo sutarties specialiosios sąlygos“.</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3"/>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701454" w14:textId="77777777" w:rsidR="00FE36C8" w:rsidRDefault="00FE36C8" w:rsidP="00D05666">
      <w:r>
        <w:separator/>
      </w:r>
    </w:p>
  </w:endnote>
  <w:endnote w:type="continuationSeparator" w:id="0">
    <w:p w14:paraId="58CD9A7C" w14:textId="77777777" w:rsidR="00FE36C8" w:rsidRDefault="00FE36C8" w:rsidP="00D05666">
      <w:r>
        <w:continuationSeparator/>
      </w:r>
    </w:p>
  </w:endnote>
  <w:endnote w:type="continuationNotice" w:id="1">
    <w:p w14:paraId="0A331476" w14:textId="77777777" w:rsidR="00FE36C8" w:rsidRDefault="00FE36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101B59" w14:textId="77777777" w:rsidR="00FE36C8" w:rsidRDefault="00FE36C8" w:rsidP="00D05666">
      <w:r>
        <w:separator/>
      </w:r>
    </w:p>
  </w:footnote>
  <w:footnote w:type="continuationSeparator" w:id="0">
    <w:p w14:paraId="619546C3" w14:textId="77777777" w:rsidR="00FE36C8" w:rsidRDefault="00FE36C8" w:rsidP="00D05666">
      <w:r>
        <w:continuationSeparator/>
      </w:r>
    </w:p>
  </w:footnote>
  <w:footnote w:type="continuationNotice" w:id="1">
    <w:p w14:paraId="47F162DF" w14:textId="77777777" w:rsidR="00FE36C8" w:rsidRDefault="00FE36C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2045989"/>
    <w:multiLevelType w:val="multilevel"/>
    <w:tmpl w:val="99561BFA"/>
    <w:lvl w:ilvl="0">
      <w:start w:val="2"/>
      <w:numFmt w:val="decimal"/>
      <w:lvlText w:val="%1."/>
      <w:lvlJc w:val="left"/>
      <w:pPr>
        <w:ind w:left="360" w:hanging="360"/>
      </w:pPr>
      <w:rPr>
        <w:rFonts w:hint="default"/>
        <w:color w:val="auto"/>
      </w:rPr>
    </w:lvl>
    <w:lvl w:ilvl="1">
      <w:start w:val="7"/>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1637"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5"/>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4697621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98C"/>
    <w:rsid w:val="00117DD0"/>
    <w:rsid w:val="00120F58"/>
    <w:rsid w:val="00121867"/>
    <w:rsid w:val="00121982"/>
    <w:rsid w:val="0012267C"/>
    <w:rsid w:val="001229FD"/>
    <w:rsid w:val="001232F3"/>
    <w:rsid w:val="00124338"/>
    <w:rsid w:val="00124345"/>
    <w:rsid w:val="00124856"/>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32F"/>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FEC"/>
    <w:rsid w:val="002D1083"/>
    <w:rsid w:val="002D1C99"/>
    <w:rsid w:val="002D1EFA"/>
    <w:rsid w:val="002D236C"/>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465C8"/>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3A36"/>
    <w:rsid w:val="00365384"/>
    <w:rsid w:val="003660B8"/>
    <w:rsid w:val="003671C3"/>
    <w:rsid w:val="00370489"/>
    <w:rsid w:val="00370682"/>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BE"/>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F6F"/>
    <w:rsid w:val="006C0723"/>
    <w:rsid w:val="006C0B42"/>
    <w:rsid w:val="006C0F06"/>
    <w:rsid w:val="006C176F"/>
    <w:rsid w:val="006C1CEA"/>
    <w:rsid w:val="006C2ED7"/>
    <w:rsid w:val="006C3B38"/>
    <w:rsid w:val="006C4A69"/>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BE5"/>
    <w:rsid w:val="00791E5B"/>
    <w:rsid w:val="00791FC9"/>
    <w:rsid w:val="0079367F"/>
    <w:rsid w:val="00793A26"/>
    <w:rsid w:val="0079488E"/>
    <w:rsid w:val="007948D0"/>
    <w:rsid w:val="00794F1E"/>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2F04"/>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5944"/>
    <w:rsid w:val="00845AD5"/>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5DE5"/>
    <w:rsid w:val="0091615C"/>
    <w:rsid w:val="00916CA4"/>
    <w:rsid w:val="00917759"/>
    <w:rsid w:val="0092026D"/>
    <w:rsid w:val="00920619"/>
    <w:rsid w:val="00920762"/>
    <w:rsid w:val="009207CE"/>
    <w:rsid w:val="00920A13"/>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3FDE"/>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7F6"/>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6EFB"/>
    <w:rsid w:val="00AF76C1"/>
    <w:rsid w:val="00AF7CB0"/>
    <w:rsid w:val="00AF7F98"/>
    <w:rsid w:val="00AF7FB3"/>
    <w:rsid w:val="00B004F2"/>
    <w:rsid w:val="00B00C12"/>
    <w:rsid w:val="00B012CF"/>
    <w:rsid w:val="00B015FC"/>
    <w:rsid w:val="00B01A92"/>
    <w:rsid w:val="00B01C30"/>
    <w:rsid w:val="00B03CE0"/>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2C5"/>
    <w:rsid w:val="00B34FE6"/>
    <w:rsid w:val="00B3551C"/>
    <w:rsid w:val="00B359A7"/>
    <w:rsid w:val="00B35FC1"/>
    <w:rsid w:val="00B368D9"/>
    <w:rsid w:val="00B3699E"/>
    <w:rsid w:val="00B37854"/>
    <w:rsid w:val="00B37942"/>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1E"/>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413B"/>
    <w:rsid w:val="00BE598F"/>
    <w:rsid w:val="00BE6552"/>
    <w:rsid w:val="00BE7C72"/>
    <w:rsid w:val="00BF073D"/>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B6F"/>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6B13"/>
    <w:rsid w:val="00D56C99"/>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4AEE"/>
    <w:rsid w:val="00D95547"/>
    <w:rsid w:val="00D959F6"/>
    <w:rsid w:val="00D95F57"/>
    <w:rsid w:val="00D96083"/>
    <w:rsid w:val="00D9669E"/>
    <w:rsid w:val="00D96A3A"/>
    <w:rsid w:val="00D974EE"/>
    <w:rsid w:val="00D97A86"/>
    <w:rsid w:val="00DA05AB"/>
    <w:rsid w:val="00DA0A61"/>
    <w:rsid w:val="00DA0BE3"/>
    <w:rsid w:val="00DA1942"/>
    <w:rsid w:val="00DA1AB9"/>
    <w:rsid w:val="00DA1B9B"/>
    <w:rsid w:val="00DA22F0"/>
    <w:rsid w:val="00DA62B5"/>
    <w:rsid w:val="00DA649F"/>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AB5"/>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6C8"/>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13A72C-215F-4BFD-91A9-1AF03D4BBB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259</TotalTime>
  <Pages>5</Pages>
  <Words>7533</Words>
  <Characters>4294</Characters>
  <Application>Microsoft Office Word</Application>
  <DocSecurity>0</DocSecurity>
  <Lines>35</Lines>
  <Paragraphs>23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134</cp:revision>
  <dcterms:created xsi:type="dcterms:W3CDTF">2024-11-28T07:07:00Z</dcterms:created>
  <dcterms:modified xsi:type="dcterms:W3CDTF">2025-10-08T06:36:00Z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